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DAA" w:rsidRPr="004D0DAA" w:rsidRDefault="004D0DAA" w:rsidP="004D0DAA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4D0DAA">
        <w:rPr>
          <w:rFonts w:ascii="Times New Roman" w:eastAsia="Times New Roman" w:hAnsi="Times New Roman"/>
          <w:noProof/>
          <w:sz w:val="36"/>
          <w:szCs w:val="36"/>
          <w:lang w:eastAsia="ru-RU"/>
        </w:rPr>
        <w:drawing>
          <wp:inline distT="0" distB="0" distL="0" distR="0" wp14:anchorId="22B2B62E" wp14:editId="061ADF9C">
            <wp:extent cx="590550" cy="866775"/>
            <wp:effectExtent l="0" t="0" r="0" b="9525"/>
            <wp:docPr id="3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DAA" w:rsidRPr="004D0DAA" w:rsidRDefault="004D0DAA" w:rsidP="004D0DAA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4D0DAA">
        <w:rPr>
          <w:rFonts w:ascii="Times New Roman" w:eastAsia="Times New Roman" w:hAnsi="Times New Roman"/>
          <w:b/>
          <w:sz w:val="36"/>
          <w:szCs w:val="36"/>
          <w:lang w:eastAsia="ru-RU"/>
        </w:rPr>
        <w:t>МУНИЦИПАЛЬНОЕ ОБРАЗОВАНИЕ</w:t>
      </w:r>
    </w:p>
    <w:p w:rsidR="004D0DAA" w:rsidRPr="004D0DAA" w:rsidRDefault="004D0DAA" w:rsidP="004D0DAA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4D0DAA">
        <w:rPr>
          <w:rFonts w:ascii="Times New Roman" w:eastAsia="Times New Roman" w:hAnsi="Times New Roman"/>
          <w:b/>
          <w:sz w:val="36"/>
          <w:szCs w:val="36"/>
          <w:lang w:eastAsia="ru-RU"/>
        </w:rPr>
        <w:t>городской округ Пыть-Ях</w:t>
      </w:r>
    </w:p>
    <w:p w:rsidR="004D0DAA" w:rsidRPr="004D0DAA" w:rsidRDefault="004D0DAA" w:rsidP="004D0DAA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4D0DAA">
        <w:rPr>
          <w:rFonts w:ascii="Times New Roman" w:eastAsia="Times New Roman" w:hAnsi="Times New Roman"/>
          <w:b/>
          <w:sz w:val="36"/>
          <w:szCs w:val="36"/>
          <w:lang w:eastAsia="ru-RU"/>
        </w:rPr>
        <w:t>Ханты-Мансийского автономного округа-Югры</w:t>
      </w:r>
    </w:p>
    <w:p w:rsidR="004D0DAA" w:rsidRPr="004D0DAA" w:rsidRDefault="004D0DAA" w:rsidP="004D0DA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28"/>
          <w:sz w:val="36"/>
          <w:szCs w:val="36"/>
          <w:lang w:eastAsia="ru-RU"/>
        </w:rPr>
      </w:pPr>
      <w:r w:rsidRPr="004D0DAA">
        <w:rPr>
          <w:rFonts w:ascii="Times New Roman" w:eastAsia="Times New Roman" w:hAnsi="Times New Roman"/>
          <w:b/>
          <w:kern w:val="28"/>
          <w:sz w:val="36"/>
          <w:szCs w:val="36"/>
          <w:lang w:eastAsia="ru-RU"/>
        </w:rPr>
        <w:t>АДМИНИСТРАЦИЯ ГОРОДА</w:t>
      </w:r>
    </w:p>
    <w:p w:rsidR="004D0DAA" w:rsidRPr="00033528" w:rsidRDefault="004D0DAA" w:rsidP="004D0DAA">
      <w:pPr>
        <w:spacing w:after="0" w:line="240" w:lineRule="auto"/>
        <w:rPr>
          <w:rFonts w:ascii="Times New Roman" w:eastAsia="Times New Roman" w:hAnsi="Times New Roman"/>
          <w:sz w:val="32"/>
          <w:szCs w:val="36"/>
          <w:lang w:eastAsia="ru-RU"/>
        </w:rPr>
      </w:pPr>
    </w:p>
    <w:p w:rsidR="00033528" w:rsidRPr="00033528" w:rsidRDefault="00033528" w:rsidP="004D0DAA">
      <w:pPr>
        <w:spacing w:after="0" w:line="240" w:lineRule="auto"/>
        <w:rPr>
          <w:rFonts w:ascii="Times New Roman" w:eastAsia="Times New Roman" w:hAnsi="Times New Roman"/>
          <w:sz w:val="32"/>
          <w:szCs w:val="36"/>
          <w:lang w:eastAsia="ru-RU"/>
        </w:rPr>
      </w:pPr>
    </w:p>
    <w:p w:rsidR="004D0DAA" w:rsidRPr="004D0DAA" w:rsidRDefault="004D0DAA" w:rsidP="004D0DAA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4D0DAA">
        <w:rPr>
          <w:rFonts w:ascii="Times New Roman" w:eastAsia="Times New Roman" w:hAnsi="Times New Roman"/>
          <w:b/>
          <w:sz w:val="36"/>
          <w:szCs w:val="36"/>
          <w:lang w:eastAsia="ru-RU"/>
        </w:rPr>
        <w:t>Р А С П О Р Я Ж Е Н И Е</w:t>
      </w:r>
    </w:p>
    <w:p w:rsid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033528" w:rsidRPr="00517AD2" w:rsidRDefault="00517AD2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7AD2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27.07.2026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№ 1318-ра</w:t>
      </w:r>
    </w:p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проведении спортивных </w:t>
      </w:r>
    </w:p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мероприятий «Мы выбираем спорт!», </w:t>
      </w:r>
    </w:p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посвященных Дню физкультурника</w:t>
      </w:r>
    </w:p>
    <w:p w:rsid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Pr="004D0DAA" w:rsidRDefault="00033528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4D0DAA" w:rsidRPr="004D0DAA" w:rsidRDefault="004D0DAA" w:rsidP="004D0D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В целях создания благоприятных условий для формирования культуры здорового образа жизни населения, повышения ответственности за собственное здоровье, организации активного отдыха для населения, привлечения к участию в массовых физкультурно-оздоровительных и спортивных мероприятиях, популяризации Всероссийского физкультурно-спортивного комплекса «Готов к труду и обороне» (ГТО) в городе Пыть-Яхе среди всех категорий населения:</w:t>
      </w:r>
    </w:p>
    <w:p w:rsidR="00033528" w:rsidRDefault="00033528" w:rsidP="0003352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03352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Pr="004D0DAA" w:rsidRDefault="00033528" w:rsidP="0003352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Провести спортивные мероприятия «Мы выбираем спорт!», посвященные Дню физкультурника, (далее – мероприятия)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с ориентировочным количеством участников 150 человек.</w:t>
      </w:r>
    </w:p>
    <w:p w:rsidR="004D0DAA" w:rsidRPr="004D0DAA" w:rsidRDefault="004D0DAA" w:rsidP="004D0DA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Определить: </w:t>
      </w:r>
    </w:p>
    <w:p w:rsidR="004D0DAA" w:rsidRPr="004D0DAA" w:rsidRDefault="004D0DAA" w:rsidP="00033528">
      <w:pPr>
        <w:tabs>
          <w:tab w:val="left" w:pos="1418"/>
        </w:tabs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2.1.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Дату и время проведения ме</w:t>
      </w:r>
      <w:r w:rsidR="0060119A">
        <w:rPr>
          <w:rFonts w:ascii="Times New Roman" w:eastAsia="Times New Roman" w:hAnsi="Times New Roman"/>
          <w:bCs/>
          <w:sz w:val="28"/>
          <w:szCs w:val="28"/>
          <w:lang w:eastAsia="ru-RU"/>
        </w:rPr>
        <w:t>роприятий (время местное</w:t>
      </w:r>
      <w:proofErr w:type="gramStart"/>
      <w:r w:rsidR="006011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): </w:t>
      </w:r>
      <w:r w:rsidR="0005095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proofErr w:type="gramEnd"/>
      <w:r w:rsidR="0005095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0119A">
        <w:rPr>
          <w:rFonts w:ascii="Times New Roman" w:eastAsia="Times New Roman" w:hAnsi="Times New Roman"/>
          <w:bCs/>
          <w:sz w:val="28"/>
          <w:szCs w:val="28"/>
          <w:lang w:eastAsia="ru-RU"/>
        </w:rPr>
        <w:t>«08».08.</w:t>
      </w:r>
      <w:r w:rsidR="005840C5">
        <w:rPr>
          <w:rFonts w:ascii="Times New Roman" w:eastAsia="Times New Roman" w:hAnsi="Times New Roman"/>
          <w:bCs/>
          <w:sz w:val="28"/>
          <w:szCs w:val="28"/>
          <w:lang w:eastAsia="ru-RU"/>
        </w:rPr>
        <w:t>2026 года с 10.00 часов до 16.30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часов.</w:t>
      </w:r>
    </w:p>
    <w:p w:rsidR="004D0DAA" w:rsidRPr="004D0DAA" w:rsidRDefault="004D0DAA" w:rsidP="004D0DAA">
      <w:pPr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2.2.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Места проведения 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мероприятий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: </w:t>
      </w:r>
    </w:p>
    <w:p w:rsidR="004D0DAA" w:rsidRPr="004D0DAA" w:rsidRDefault="004D0DAA" w:rsidP="00033528">
      <w:pPr>
        <w:tabs>
          <w:tab w:val="left" w:pos="1418"/>
        </w:tabs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2.2.1.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Территория модульной лыжной базы Муниципального бюджетного учреждения дополнительного образования Спортивная школа (8 микрорайон «Горка», ул. Православная, 3): забег на лыжероллерах, массовый забег, скандинавская ходьба.</w:t>
      </w:r>
    </w:p>
    <w:p w:rsidR="004D0DAA" w:rsidRPr="004D0DAA" w:rsidRDefault="004D0DAA" w:rsidP="004D0DAA">
      <w:pPr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2.2.2.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Территория Муниципального бюджетного общеобразовательного учреждения средняя общеобразовательная школа № 1 с углубленным изучением отдельных предметов имени маршала Советского Союза Г.К. Жукова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3352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proofErr w:type="gramStart"/>
      <w:r w:rsidR="00033528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(</w:t>
      </w:r>
      <w:proofErr w:type="gramEnd"/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2 микрорайон «Нефтяников», 5а): основные (массовые) мероприятия.</w:t>
      </w:r>
    </w:p>
    <w:p w:rsidR="004D0DAA" w:rsidRPr="004D0DAA" w:rsidRDefault="00033528" w:rsidP="00033528">
      <w:pPr>
        <w:tabs>
          <w:tab w:val="left" w:pos="1418"/>
        </w:tabs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2.2.3.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Резервные места проведения мероприятий (в случае неблагоприятных погодных условий):</w:t>
      </w:r>
    </w:p>
    <w:p w:rsidR="004D0DAA" w:rsidRPr="004D0DAA" w:rsidRDefault="00033528" w:rsidP="004D0DAA">
      <w:pPr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физкультурно-спортивный комплекс «Атлант» Муниципального бюджетного учреждения дополнительного образования Спортивная школа, (3 микрорайон «Кедровый», ул. Святослава Федорова, 23): торжественное открытие мероприятий, физкультурная разминка, матчевые встречи по футболу, турнир по </w:t>
      </w:r>
      <w:proofErr w:type="spellStart"/>
      <w:r w:rsidR="004D0DAA"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стритболу</w:t>
      </w:r>
      <w:proofErr w:type="spellEnd"/>
      <w:r w:rsidR="004D0DAA"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; </w:t>
      </w:r>
    </w:p>
    <w:p w:rsidR="004D0DAA" w:rsidRPr="004D0DAA" w:rsidRDefault="00033528" w:rsidP="004D0DAA">
      <w:pPr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спортивный зал «Россия» Муниципального автономного учреждения дополнительного образования Спортивная школа «Олимп» (2 «а» микрорайон «Лесников», ул. Советская, 1): товарищеская встреча по волейболу, эстафета «Веселые старты», спортивные игры для людей с ограниченными возможностями здоровья, спортивный семейный фестиваль «Семейная команда»;</w:t>
      </w:r>
    </w:p>
    <w:p w:rsidR="004D0DAA" w:rsidRPr="004D0DAA" w:rsidRDefault="00033528" w:rsidP="004D0DAA">
      <w:pPr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шахматно-шашечный клуб Муниципального автономного учреждения дополнительного образования Спортивная школа «</w:t>
      </w:r>
      <w:proofErr w:type="gramStart"/>
      <w:r w:rsidR="004D0DAA"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Олимп»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</w:t>
      </w:r>
      <w:r w:rsidR="004D0DAA"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(1 микрорайон «Центральный», 9): блиц-турнир по шахматам.</w:t>
      </w:r>
    </w:p>
    <w:p w:rsidR="004D0DAA" w:rsidRPr="004D0DAA" w:rsidRDefault="004D0DAA" w:rsidP="00033528">
      <w:pPr>
        <w:tabs>
          <w:tab w:val="left" w:pos="1418"/>
        </w:tabs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2.3.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Организатора мероприятий: 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Муниципальное автономное учреждение дополнительного образования Спортивная школа «</w:t>
      </w:r>
      <w:proofErr w:type="gramStart"/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Олимп» </w:t>
      </w:r>
      <w:r w:rsidR="0003352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End"/>
      <w:r w:rsidR="0003352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(А.Л. Кириллов).</w:t>
      </w:r>
    </w:p>
    <w:p w:rsidR="004D0DAA" w:rsidRPr="004D0DAA" w:rsidRDefault="004D0DAA" w:rsidP="004D0DA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Соорганизаторов</w:t>
      </w:r>
      <w:proofErr w:type="spellEnd"/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мероприятий: Муниципальное бюджетное учреждение дополнительного образования Спортивная школа (А.С. Вагин), Муниципальное 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автономное учреждение культуры «Культурно-досуговый </w:t>
      </w:r>
      <w:proofErr w:type="gramStart"/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центр» </w:t>
      </w:r>
      <w:r w:rsidR="0003352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End"/>
      <w:r w:rsidR="0003352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(Н.С. Галанцева).</w:t>
      </w:r>
    </w:p>
    <w:p w:rsidR="004D0DAA" w:rsidRPr="004D0DAA" w:rsidRDefault="004D0DAA" w:rsidP="004D0DAA">
      <w:pPr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Утвердить:</w:t>
      </w:r>
    </w:p>
    <w:p w:rsidR="004D0DAA" w:rsidRPr="004D0DAA" w:rsidRDefault="004D0DAA" w:rsidP="00033528">
      <w:pPr>
        <w:tabs>
          <w:tab w:val="left" w:pos="1418"/>
        </w:tabs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3.1.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Состав организационного комитета по подготовке и проведению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спортивных мероприятий «Мы выбираем спорт!», посвященных Дню физкультурника, согласно приложению № 1.</w:t>
      </w:r>
    </w:p>
    <w:p w:rsidR="004D0DAA" w:rsidRPr="004D0DAA" w:rsidRDefault="004D0DAA" w:rsidP="004D0DA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3.2.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План-задание по подготовке и проведению спортивных мероприятий «Мы выбираем спорт!», посвященных Дню физкультурника, согласно приложению № 2.</w:t>
      </w:r>
    </w:p>
    <w:p w:rsidR="004D0DAA" w:rsidRPr="004D0DAA" w:rsidRDefault="004D0DAA" w:rsidP="004D0DA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3.3.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Программу спортивных мероприятий «Мы выбираем спорт!», посвященных Дню физкультурника, согласно приложению № 3.</w:t>
      </w:r>
    </w:p>
    <w:p w:rsidR="004D0DAA" w:rsidRPr="004D0DAA" w:rsidRDefault="004D0DAA" w:rsidP="004D0DA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4.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Муниципальному бюджетному учреждению дополнительного образования Спортивная школа (А.С. Вагин):</w:t>
      </w:r>
    </w:p>
    <w:p w:rsidR="004D0DAA" w:rsidRPr="004D0DAA" w:rsidRDefault="00033528" w:rsidP="004D0DA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4.1.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Реализовать в период проведения мероприятий комплекс мер,</w:t>
      </w:r>
      <w:r w:rsidR="004D0DAA"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D0DAA"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части своей компетенции, предусмотренных нормативными правовыми актами в сфере обеспечения антитеррористической защищенности объектов (территорий), в том числе пунктом 4 распоряжения Правительства Ханты-Мансийского автономного округа - Югры от 01.06.2012 № 311-рп «О дополнительных мерах обеспечения безопасности на объектах с массовым пребыванием граждан, расположенных на территории Ханты-Мансийского автономного округа - Югры» (в ред. от 02.11.2017 № 641-рп, от 03.04.2020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№ 162-рп, от 22.07.2022 № 441-рп), в отношении мест проведения мероприятий, указанных в подпунктах 2.2.1, 2.2.3 (абзац 2) пункта 2.2 распоряжения. </w:t>
      </w:r>
    </w:p>
    <w:p w:rsidR="004D0DAA" w:rsidRPr="004D0DAA" w:rsidRDefault="00033528" w:rsidP="004D0DA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4.2.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Обеспечить надлежащее санитарно-гигиеническое состояние места проведения мероприятий, указанного в подпункте 2.2.1 пункта 2 распоряжения.</w:t>
      </w:r>
    </w:p>
    <w:p w:rsidR="004D0DAA" w:rsidRPr="004D0DAA" w:rsidRDefault="00033528" w:rsidP="004D0DA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4D0DAA"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униципальному бюджетному общеобразовательному учреждению средняя общеобразовательная школа № 1 с углубленным изучением отдельных предметов</w:t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0DAA" w:rsidRPr="004D0DAA">
        <w:rPr>
          <w:rFonts w:ascii="Times New Roman" w:eastAsia="Times New Roman" w:hAnsi="Times New Roman"/>
          <w:color w:val="0C0805"/>
          <w:sz w:val="28"/>
          <w:szCs w:val="28"/>
          <w:shd w:val="clear" w:color="auto" w:fill="FFFFFF"/>
          <w:lang w:eastAsia="ru-RU"/>
        </w:rPr>
        <w:t>имени маршала Советского Союза Г.К. Жукова</w:t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 w:rsidR="004D0DAA" w:rsidRPr="004D0DAA">
        <w:rPr>
          <w:rFonts w:ascii="Times New Roman" w:eastAsia="Times New Roman" w:hAnsi="Times New Roman"/>
          <w:color w:val="0C0805"/>
          <w:sz w:val="28"/>
          <w:szCs w:val="28"/>
          <w:shd w:val="clear" w:color="auto" w:fill="FFFFFF"/>
          <w:lang w:eastAsia="ru-RU"/>
        </w:rPr>
        <w:t xml:space="preserve">И.Ш. </w:t>
      </w:r>
      <w:proofErr w:type="spellStart"/>
      <w:r w:rsidR="004D0DAA" w:rsidRPr="004D0DAA">
        <w:rPr>
          <w:rFonts w:ascii="Times New Roman" w:eastAsia="Times New Roman" w:hAnsi="Times New Roman"/>
          <w:color w:val="0C0805"/>
          <w:sz w:val="28"/>
          <w:szCs w:val="28"/>
          <w:shd w:val="clear" w:color="auto" w:fill="FFFFFF"/>
          <w:lang w:eastAsia="ru-RU"/>
        </w:rPr>
        <w:t>Джашиашвили</w:t>
      </w:r>
      <w:proofErr w:type="spellEnd"/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):</w:t>
      </w:r>
    </w:p>
    <w:p w:rsidR="004D0DAA" w:rsidRPr="004D0DAA" w:rsidRDefault="00033528" w:rsidP="004D0DA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>5.1.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Р</w:t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еализовать в период проведения мероприятий комплекс мер,</w:t>
      </w:r>
      <w:r w:rsidR="004D0DAA"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D0DAA"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части своей компетенции, предусмотренных нормативными правовыми актами в сфере обеспечения антитеррористической защищенности объектов (территорий), в том числе пунктом 4 распоряжения Правительства Ханты-Мансийского автономного округа - Югры от 01.06.2012 № 311-рп «О дополнительных мерах обеспечения безопасности на объектах с массовым пребыванием граждан, расположенных на территории Ханты-Мансийского автономного округа - Югры» (в ред. от 02.11.2017 № 641-рп, от 03.04.2020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162-рп, от 22.07.2022 № 441-рп), в отношении места проведения мероприятий, указанного в подпункте 2.2.2 пункта 2.2 распоряжения.</w:t>
      </w:r>
    </w:p>
    <w:p w:rsidR="004D0DAA" w:rsidRPr="004D0DAA" w:rsidRDefault="00033528" w:rsidP="004D0DA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5.2.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Обеспечить надлежащее санитарно-гигиеническое состояние места проведения мероприятий, указанного в подпункте 2.2.2 пункта 2 распоряжения.</w:t>
      </w:r>
    </w:p>
    <w:p w:rsidR="004D0DAA" w:rsidRPr="004D0DAA" w:rsidRDefault="00033528" w:rsidP="004D0DA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Муниципальному автономному учреждению дополнительного образования Спортивная школа «Олимп» (А.Л. Кириллов):</w:t>
      </w:r>
    </w:p>
    <w:p w:rsidR="004D0DAA" w:rsidRPr="004D0DAA" w:rsidRDefault="00033528" w:rsidP="004D0DA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6.1.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Реализовать в период проведения мероприятий комплекс мер, в части своей компетенции, предусмотренных нормативными правовыми актами в сфере обеспечения антитеррористической защищенности объектов (территорий), в том числе пунктом 4 распоряжения Правительства Ханты-Мансийского автономного округа - Югры от 01.06.2012 № 311-рп «О дополнительных мерах обеспечения безопасности на объектах с массовым пребыванием граждан, расположенных на территории Ханты-Мансийского автономного округа - Югры» (в ред. от 02.11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.2017 № 641-рп, от 03.04.2020             № </w:t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162-рп, от 22.07.2022 № 441-рп), в отношении места проведения мероприятий, указанного в абзацах 3, 4 подпункта 2.2.3 пункта 2.2 распоряжения.</w:t>
      </w:r>
    </w:p>
    <w:p w:rsidR="004D0DAA" w:rsidRPr="004D0DAA" w:rsidRDefault="004D0DAA" w:rsidP="004D0DA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6.2.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Обеспечить координацию деятельности исполнителей программы мероприятий согласно приложению № 3 к распоряжению, в том числе размещение площадок в месте проведения мероприятий, указанному в подпункте 2.2.2 пункта 2 распоряжения.</w:t>
      </w:r>
    </w:p>
    <w:p w:rsidR="004D0DAA" w:rsidRPr="004D0DAA" w:rsidRDefault="004D0DAA" w:rsidP="004D0DA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6.3.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Обеспечить приобретение наградной продукции для участников программ мероприятий. </w:t>
      </w:r>
    </w:p>
    <w:p w:rsidR="004D0DAA" w:rsidRPr="004D0DAA" w:rsidRDefault="004D0DAA" w:rsidP="004D0DA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>7.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Управлению по внутренней политике администрации города</w:t>
      </w:r>
      <w:r w:rsidR="00033528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proofErr w:type="gramStart"/>
      <w:r w:rsidR="0003352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gramEnd"/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Н.О. Вандышева) обеспечить:</w:t>
      </w:r>
    </w:p>
    <w:p w:rsidR="004D0DAA" w:rsidRPr="004D0DAA" w:rsidRDefault="004D0DAA" w:rsidP="004D0DA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7.1.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Анонсирование о проведении мероприятий, и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нформационное сопровождение, освещение мероприятий в 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средствах массовой информации.</w:t>
      </w:r>
    </w:p>
    <w:p w:rsidR="004D0DAA" w:rsidRPr="004D0DAA" w:rsidRDefault="004D0DAA" w:rsidP="004D0DA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7.2.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Проведение Муниципальным бюджетным учреждением молодежной политики молодежный центр «Современник» эстафеты «Веселые старты» 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согласно приложению № 3 к распоряжению.</w:t>
      </w:r>
    </w:p>
    <w:p w:rsidR="004D0DAA" w:rsidRPr="004D0DAA" w:rsidRDefault="004D0DAA" w:rsidP="004D0DA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8.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Всем 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руководителям структурных подразделений администрации города,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подведомственных муниципальных учреждений города обеспечить:</w:t>
      </w:r>
    </w:p>
    <w:p w:rsidR="004D0DAA" w:rsidRPr="004D0DAA" w:rsidRDefault="004D0DAA" w:rsidP="004D0DA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8.1.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Участие трудовых коллективов в мероприятиях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4D0DAA" w:rsidRPr="004D0DAA" w:rsidRDefault="004D0DAA" w:rsidP="004D0DA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8.2.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Выполнение плана-задания по подготовке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проведению мероприятий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согласно приложениям №№ 2, 3.</w:t>
      </w:r>
    </w:p>
    <w:p w:rsidR="004D0DAA" w:rsidRPr="004D0DAA" w:rsidRDefault="004D0DAA" w:rsidP="004D0DA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8.3.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Размещение афиши мероприятий на официальных сайтах, в средствах 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массовых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коммуникаций муниципальных учреждений.</w:t>
      </w:r>
    </w:p>
    <w:p w:rsidR="004D0DAA" w:rsidRPr="004D0DAA" w:rsidRDefault="004D0DAA" w:rsidP="004D0DA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8.4.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Оказание содействия организатору и/или </w:t>
      </w:r>
      <w:proofErr w:type="spellStart"/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соорганизаторам</w:t>
      </w:r>
      <w:proofErr w:type="spellEnd"/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 в проведении мероприятий при необходимости, по запросу.</w:t>
      </w:r>
    </w:p>
    <w:p w:rsidR="004D0DAA" w:rsidRPr="004D0DAA" w:rsidRDefault="004D0DAA" w:rsidP="004D0DA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9.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Ресурсному центру поддержки социально ориентированных некоммерческих организаций (Т.А. Белохвостикова) осуществить информирование о проведении мероприятий </w:t>
      </w:r>
      <w:r w:rsidRPr="004D0DAA">
        <w:rPr>
          <w:rFonts w:ascii="Times New Roman" w:eastAsia="Times New Roman" w:hAnsi="Times New Roman"/>
          <w:sz w:val="28"/>
          <w:szCs w:val="20"/>
          <w:lang w:eastAsia="ru-RU"/>
        </w:rPr>
        <w:t>немуниципальных организаций (коммерческие, некоммерческие), в том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D0DAA">
        <w:rPr>
          <w:rFonts w:ascii="Times New Roman" w:eastAsia="Times New Roman" w:hAnsi="Times New Roman"/>
          <w:sz w:val="28"/>
          <w:szCs w:val="20"/>
          <w:lang w:eastAsia="ru-RU"/>
        </w:rPr>
        <w:t xml:space="preserve">числе социально ориентированных некоммерческих организаций и 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субъектов малого и среднего предпринимательства, признанных социальными предприятиями, с рекомендациями принять активное участие в мероприятиях.</w:t>
      </w:r>
    </w:p>
    <w:p w:rsidR="004D0DAA" w:rsidRPr="004D0DAA" w:rsidRDefault="004D0DAA" w:rsidP="004D0DA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10.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Рекомендовать:</w:t>
      </w:r>
    </w:p>
    <w:p w:rsidR="004D0DAA" w:rsidRPr="004D0DAA" w:rsidRDefault="004D0DAA" w:rsidP="004D0DAA">
      <w:pPr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10.1.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Отделу Министерства внутренних дел России по городу Пыть-</w:t>
      </w:r>
      <w:proofErr w:type="spellStart"/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Яху</w:t>
      </w:r>
      <w:proofErr w:type="spellEnd"/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 (К.Н. Хабиров) обеспечить соблюдение общественного порядка во время проведения 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основных (массовых) мероприятий.</w:t>
      </w:r>
    </w:p>
    <w:p w:rsidR="004D0DAA" w:rsidRPr="004D0DAA" w:rsidRDefault="004D0DAA" w:rsidP="004D0DAA">
      <w:pPr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10.2.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Бюджетному учреждению Ханты-Мансийского автономного </w:t>
      </w:r>
      <w:r w:rsidR="00033528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округа - Югры «Пыть-Яхская окружная клиническая больница» (А.В. Аксёнов) 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обеспечить медицинское обслуживание</w:t>
      </w:r>
      <w:r w:rsidRPr="004D0DA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мероприятий (договорные обязательства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организатора мероприятий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4D0DAA" w:rsidRPr="004D0DAA" w:rsidRDefault="00033528" w:rsidP="00033528">
      <w:pPr>
        <w:tabs>
          <w:tab w:val="left" w:pos="1418"/>
        </w:tabs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10.3.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Управлению социальной защиты населения, опеки и попечительства по городу Пыть-</w:t>
      </w:r>
      <w:proofErr w:type="spellStart"/>
      <w:r w:rsidR="004D0DAA"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Яху</w:t>
      </w:r>
      <w:proofErr w:type="spellEnd"/>
      <w:r w:rsidR="004D0DAA"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Департамента социального развития Ханты-Мансийского автономного округа – Югры (О.В. Еременко)</w:t>
      </w:r>
      <w:r w:rsidR="004D0DAA"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организовать участие в мероприятиях участников специальной военной операции и членов их семей</w:t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D0DAA" w:rsidRPr="004D0DAA" w:rsidRDefault="004D0DAA" w:rsidP="004D0DAA">
      <w:pPr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10.4.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Пыть-Яхскому межотраслевому колледжу филиалу Автономной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некоммерческой профессиональной образовательной организации «</w:t>
      </w:r>
      <w:proofErr w:type="spellStart"/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Сургутский</w:t>
      </w:r>
      <w:proofErr w:type="spellEnd"/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 институт экономики, управления и права» (Е.П. Пономарева) организовать участие студентов колледжа в 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мероприятиях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D0DAA" w:rsidRPr="004D0DAA" w:rsidRDefault="004D0DAA" w:rsidP="004D0DAA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10.5.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>Главному специалисту по организации работы в городе Пыть-Яхе Общероссийского общественно государственного движения детей и молодежи «Движение первых» (П.И. Новикова) оказать содействие в организации и проведении спортивного семейного фестиваля «Семейная команда» согласно приложению № 3.</w:t>
      </w:r>
    </w:p>
    <w:p w:rsidR="004D0DAA" w:rsidRPr="004D0DAA" w:rsidRDefault="004D0DAA" w:rsidP="004D0DAA">
      <w:pPr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10.6.</w:t>
      </w:r>
      <w:r w:rsidRPr="004D0DA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ab/>
        <w:t>Принять активное участие в мероприятиях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4D0DAA" w:rsidRPr="004D0DAA" w:rsidRDefault="00033528" w:rsidP="004D0DAA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председателю и членам Пыть-</w:t>
      </w:r>
      <w:proofErr w:type="spellStart"/>
      <w:r w:rsidR="004D0DAA" w:rsidRPr="004D0DA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Яхской</w:t>
      </w:r>
      <w:proofErr w:type="spellEnd"/>
      <w:r w:rsidR="004D0DAA" w:rsidRPr="004D0DA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местной городской молодежной общественной организации «Активист» (Е.К. Шенгелая);</w:t>
      </w:r>
    </w:p>
    <w:p w:rsidR="004D0DAA" w:rsidRPr="004D0DAA" w:rsidRDefault="00033528" w:rsidP="004D0D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председателю и членам </w:t>
      </w:r>
      <w:r w:rsidR="004D0DAA" w:rsidRPr="004D0DA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Пыть-</w:t>
      </w:r>
      <w:proofErr w:type="spellStart"/>
      <w:r w:rsidR="004D0DAA" w:rsidRPr="004D0DA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Яхской</w:t>
      </w:r>
      <w:proofErr w:type="spellEnd"/>
      <w:r w:rsidR="004D0DAA" w:rsidRPr="004D0DA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городской организации Общероссийской общественной организации «Всероссийское общество инвалидов» (Л.В. Гавриленко);</w:t>
      </w:r>
    </w:p>
    <w:p w:rsidR="004D0DAA" w:rsidRPr="004D0DAA" w:rsidRDefault="00033528" w:rsidP="004D0DAA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председателю и членам</w:t>
      </w:r>
      <w:r w:rsidR="004D0DAA" w:rsidRPr="004D0DA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Местной общественной организации ветеранов локальных конфликтов и вооруженных сил города Пыть-Яха «Побратимы» (А.М. </w:t>
      </w:r>
      <w:proofErr w:type="spellStart"/>
      <w:r w:rsidR="004D0DAA" w:rsidRPr="004D0DA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Нагорьский</w:t>
      </w:r>
      <w:proofErr w:type="spellEnd"/>
      <w:r w:rsidR="004D0DAA" w:rsidRPr="004D0DA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);</w:t>
      </w:r>
    </w:p>
    <w:p w:rsidR="004D0DAA" w:rsidRPr="004D0DAA" w:rsidRDefault="00033528" w:rsidP="004D0DAA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председателю и членам </w:t>
      </w:r>
      <w:r w:rsidR="004D0DAA" w:rsidRPr="004D0DAA">
        <w:rPr>
          <w:rFonts w:ascii="Times New Roman" w:eastAsia="Times New Roman" w:hAnsi="Times New Roman"/>
          <w:color w:val="0C0805"/>
          <w:sz w:val="28"/>
          <w:szCs w:val="28"/>
          <w:shd w:val="clear" w:color="auto" w:fill="FFFFFF"/>
          <w:lang w:eastAsia="ru-RU"/>
        </w:rPr>
        <w:t xml:space="preserve">Местной общественной организации города Пыть-Ях «Ассоциация ветеранов специальной военной операции» (М.М. </w:t>
      </w:r>
      <w:proofErr w:type="spellStart"/>
      <w:r w:rsidR="004D0DAA" w:rsidRPr="004D0DAA">
        <w:rPr>
          <w:rFonts w:ascii="Times New Roman" w:eastAsia="Times New Roman" w:hAnsi="Times New Roman"/>
          <w:color w:val="0C0805"/>
          <w:sz w:val="28"/>
          <w:szCs w:val="28"/>
          <w:shd w:val="clear" w:color="auto" w:fill="FFFFFF"/>
          <w:lang w:eastAsia="ru-RU"/>
        </w:rPr>
        <w:t>Гапак</w:t>
      </w:r>
      <w:proofErr w:type="spellEnd"/>
      <w:r w:rsidR="004D0DAA" w:rsidRPr="004D0DAA">
        <w:rPr>
          <w:rFonts w:ascii="Times New Roman" w:eastAsia="Times New Roman" w:hAnsi="Times New Roman"/>
          <w:color w:val="0C0805"/>
          <w:sz w:val="28"/>
          <w:szCs w:val="28"/>
          <w:shd w:val="clear" w:color="auto" w:fill="FFFFFF"/>
          <w:lang w:eastAsia="ru-RU"/>
        </w:rPr>
        <w:t>);</w:t>
      </w:r>
    </w:p>
    <w:p w:rsidR="004D0DAA" w:rsidRPr="004D0DAA" w:rsidRDefault="00033528" w:rsidP="004D0D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редседателю и членам Общественного совета города Пыть-Яха (М.П. Гладкова);</w:t>
      </w:r>
    </w:p>
    <w:p w:rsidR="004D0DAA" w:rsidRPr="004D0DAA" w:rsidRDefault="00033528" w:rsidP="004D0D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председателю и членам Молодежного совета при главе города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Пыть-Яха (Ф.К. </w:t>
      </w:r>
      <w:proofErr w:type="spellStart"/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Тедеева</w:t>
      </w:r>
      <w:proofErr w:type="spellEnd"/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4D0DAA" w:rsidRPr="004D0DAA" w:rsidRDefault="00033528" w:rsidP="004D0D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президенту и членам Общественной организации «Объединенная федерация дзюдо и самбо г. Пыть-Ях» (Г.Н. </w:t>
      </w:r>
      <w:proofErr w:type="spellStart"/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Пилипчук</w:t>
      </w:r>
      <w:proofErr w:type="spellEnd"/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4D0DAA" w:rsidRPr="004D0DAA" w:rsidRDefault="00033528" w:rsidP="004D0D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директору и членам Автономной некоммерческой организации «Центр боевых искусств «Рекорд», президенту и членам</w:t>
      </w:r>
      <w:r w:rsidR="004D0DAA" w:rsidRPr="004D0DA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4D0DAA" w:rsidRPr="004D0DA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Общественной организации «Федерация айкидо Ханты-Мансийского автономного округа - Югры» </w:t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(А.Г. Троян);</w:t>
      </w:r>
    </w:p>
    <w:p w:rsidR="004D0DAA" w:rsidRPr="004D0DAA" w:rsidRDefault="00033528" w:rsidP="004D0D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президенту и членам</w:t>
      </w:r>
      <w:r w:rsidR="004D0DAA" w:rsidRPr="004D0DA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Федерации тхэквондо города Пыть-Яха</w:t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А.Ю. Дружинин);</w:t>
      </w:r>
    </w:p>
    <w:p w:rsidR="004D0DAA" w:rsidRPr="004D0DAA" w:rsidRDefault="00033528" w:rsidP="004D0D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президенту и членам Местной общественной организации «Федерация </w:t>
      </w:r>
      <w:proofErr w:type="spellStart"/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всестилевого</w:t>
      </w:r>
      <w:proofErr w:type="spellEnd"/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 каратэ города Пыть-Ях» (В.Т. Рустамов);</w:t>
      </w:r>
    </w:p>
    <w:p w:rsidR="004D0DAA" w:rsidRPr="004D0DAA" w:rsidRDefault="004D0DAA" w:rsidP="004D0D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03352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директору и членам Автономной некоммерческой организации спортивно-технический клуб «Сибирь» (Г.К. </w:t>
      </w:r>
      <w:proofErr w:type="spellStart"/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Чернышов</w:t>
      </w:r>
      <w:proofErr w:type="spellEnd"/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4D0DAA" w:rsidRPr="004D0DAA" w:rsidRDefault="00033528" w:rsidP="004D0D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директору и членам Автономной некоммерческой организации «Спортивная школа «Алмаз 86» (В.В. Максименко);</w:t>
      </w:r>
    </w:p>
    <w:p w:rsidR="004D0DAA" w:rsidRPr="004D0DAA" w:rsidRDefault="00033528" w:rsidP="004D0D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директору и членам Автономной некоммерческой организации «Спортивная школа «Олимп» (И.И. </w:t>
      </w:r>
      <w:proofErr w:type="spellStart"/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Миржамолов</w:t>
      </w:r>
      <w:proofErr w:type="spellEnd"/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4D0DAA" w:rsidRPr="004D0DAA" w:rsidRDefault="00033528" w:rsidP="004D0D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C0805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/>
          <w:color w:val="0C0805"/>
          <w:sz w:val="28"/>
          <w:szCs w:val="28"/>
          <w:shd w:val="clear" w:color="auto" w:fill="FFFFFF"/>
          <w:lang w:eastAsia="ru-RU"/>
        </w:rPr>
        <w:tab/>
      </w:r>
      <w:r w:rsidR="004D0DAA" w:rsidRPr="004D0DAA">
        <w:rPr>
          <w:rFonts w:ascii="Times New Roman" w:eastAsia="Times New Roman" w:hAnsi="Times New Roman"/>
          <w:color w:val="0C0805"/>
          <w:sz w:val="28"/>
          <w:szCs w:val="28"/>
          <w:shd w:val="clear" w:color="auto" w:fill="FFFFFF"/>
          <w:lang w:eastAsia="ru-RU"/>
        </w:rPr>
        <w:t xml:space="preserve">директору и членам </w:t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Автономной некоммерческой организации</w:t>
      </w:r>
      <w:r w:rsidR="004D0DAA" w:rsidRPr="004D0DAA">
        <w:rPr>
          <w:rFonts w:ascii="Times New Roman" w:eastAsia="Times New Roman" w:hAnsi="Times New Roman"/>
          <w:color w:val="0C0805"/>
          <w:sz w:val="28"/>
          <w:szCs w:val="28"/>
          <w:shd w:val="clear" w:color="auto" w:fill="FFFFFF"/>
          <w:lang w:eastAsia="ru-RU"/>
        </w:rPr>
        <w:t xml:space="preserve"> «Клуб спортивных единоборств «ЛИГА» (З.Н. </w:t>
      </w:r>
      <w:proofErr w:type="spellStart"/>
      <w:r w:rsidR="004D0DAA" w:rsidRPr="004D0DAA">
        <w:rPr>
          <w:rFonts w:ascii="Times New Roman" w:eastAsia="Times New Roman" w:hAnsi="Times New Roman"/>
          <w:color w:val="0C0805"/>
          <w:sz w:val="28"/>
          <w:szCs w:val="28"/>
          <w:shd w:val="clear" w:color="auto" w:fill="FFFFFF"/>
          <w:lang w:eastAsia="ru-RU"/>
        </w:rPr>
        <w:t>Умаров</w:t>
      </w:r>
      <w:proofErr w:type="spellEnd"/>
      <w:r w:rsidR="004D0DAA" w:rsidRPr="004D0DAA">
        <w:rPr>
          <w:rFonts w:ascii="Times New Roman" w:eastAsia="Times New Roman" w:hAnsi="Times New Roman"/>
          <w:color w:val="0C0805"/>
          <w:sz w:val="28"/>
          <w:szCs w:val="28"/>
          <w:shd w:val="clear" w:color="auto" w:fill="FFFFFF"/>
          <w:lang w:eastAsia="ru-RU"/>
        </w:rPr>
        <w:t xml:space="preserve">); </w:t>
      </w:r>
    </w:p>
    <w:p w:rsidR="004D0DAA" w:rsidRPr="004D0DAA" w:rsidRDefault="00033528" w:rsidP="004D0D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C0805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/>
          <w:color w:val="0C0805"/>
          <w:sz w:val="28"/>
          <w:szCs w:val="28"/>
          <w:shd w:val="clear" w:color="auto" w:fill="FFFFFF"/>
          <w:lang w:eastAsia="ru-RU"/>
        </w:rPr>
        <w:tab/>
      </w:r>
      <w:r w:rsidR="004D0DAA" w:rsidRPr="004D0DAA">
        <w:rPr>
          <w:rFonts w:ascii="Times New Roman" w:eastAsia="Times New Roman" w:hAnsi="Times New Roman"/>
          <w:color w:val="0C0805"/>
          <w:sz w:val="28"/>
          <w:szCs w:val="28"/>
          <w:shd w:val="clear" w:color="auto" w:fill="FFFFFF"/>
          <w:lang w:eastAsia="ru-RU"/>
        </w:rPr>
        <w:t xml:space="preserve">директору и членам </w:t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Автономной некоммерческой организации</w:t>
      </w:r>
      <w:r w:rsidR="004D0DAA" w:rsidRPr="004D0DAA">
        <w:rPr>
          <w:rFonts w:ascii="Times New Roman" w:eastAsia="Times New Roman" w:hAnsi="Times New Roman"/>
          <w:color w:val="0C0805"/>
          <w:sz w:val="28"/>
          <w:szCs w:val="28"/>
          <w:shd w:val="clear" w:color="auto" w:fill="FFFFFF"/>
          <w:lang w:eastAsia="ru-RU"/>
        </w:rPr>
        <w:t xml:space="preserve"> «Детская спортивная школа «АКАДЕМИЯ СПОРТА» (Р.М. Бабаев);</w:t>
      </w:r>
    </w:p>
    <w:p w:rsidR="004D0DAA" w:rsidRPr="004D0DAA" w:rsidRDefault="00033528" w:rsidP="004D0D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индивидуальному предпринимателю </w:t>
      </w:r>
      <w:proofErr w:type="spellStart"/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Бердар</w:t>
      </w:r>
      <w:proofErr w:type="spellEnd"/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 Анастасия Сергеевна;</w:t>
      </w:r>
    </w:p>
    <w:p w:rsidR="004D0DAA" w:rsidRPr="004D0DAA" w:rsidRDefault="00033528" w:rsidP="004D0D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индивидуальному предпринимателю </w:t>
      </w:r>
      <w:proofErr w:type="spellStart"/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Логачева</w:t>
      </w:r>
      <w:proofErr w:type="spellEnd"/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 Евгения Александровна;</w:t>
      </w:r>
    </w:p>
    <w:p w:rsidR="004D0DAA" w:rsidRPr="004D0DAA" w:rsidRDefault="00033528" w:rsidP="004D0D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индивидуальному предпринимателю </w:t>
      </w:r>
      <w:proofErr w:type="spellStart"/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>Спивак</w:t>
      </w:r>
      <w:proofErr w:type="spellEnd"/>
      <w:r w:rsidR="004D0DAA"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 Наталья Николаевна;</w:t>
      </w:r>
    </w:p>
    <w:p w:rsidR="004D0DAA" w:rsidRPr="004D0DAA" w:rsidRDefault="004D0DAA" w:rsidP="004D0D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03352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индивидуальному предпринимателю </w:t>
      </w:r>
      <w:proofErr w:type="spellStart"/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Поддубнова</w:t>
      </w:r>
      <w:proofErr w:type="spellEnd"/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 Маргарита Викторовна.</w:t>
      </w:r>
    </w:p>
    <w:p w:rsidR="004D0DAA" w:rsidRPr="004D0DAA" w:rsidRDefault="004D0DAA" w:rsidP="004D0D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>11.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Управлению по информационным технологиям администрации города (А.А. Мерзляков) разместить распоряжение на официальном сайте администрации города в сети Интернет.</w:t>
      </w:r>
    </w:p>
    <w:p w:rsidR="004D0DAA" w:rsidRPr="004D0DAA" w:rsidRDefault="004D0DAA" w:rsidP="004D0DAA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12.</w:t>
      </w:r>
      <w:r w:rsidRPr="004D0DA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Контроль за выполнением распоряжения возложить на заместителя главы города (направление деятельности – социальные вопросы).</w:t>
      </w:r>
    </w:p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Pr="004D0DAA" w:rsidRDefault="00033528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Глава города Пыть-Яха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3352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AC36EB">
        <w:rPr>
          <w:rFonts w:ascii="Times New Roman" w:eastAsia="Times New Roman" w:hAnsi="Times New Roman"/>
          <w:sz w:val="28"/>
          <w:szCs w:val="28"/>
          <w:lang w:eastAsia="ru-RU"/>
        </w:rPr>
        <w:t>С.Е</w:t>
      </w: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. Елишев</w:t>
      </w:r>
    </w:p>
    <w:p w:rsidR="004D0DAA" w:rsidRPr="004D0DAA" w:rsidRDefault="004D0DAA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Default="004D0DAA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Default="004D0DAA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Default="004D0DAA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528" w:rsidRPr="004D0DAA" w:rsidRDefault="00033528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Приложение № 1</w:t>
      </w:r>
    </w:p>
    <w:p w:rsidR="004D0DAA" w:rsidRPr="004D0DAA" w:rsidRDefault="004D0DAA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к распоряжению администрации</w:t>
      </w:r>
    </w:p>
    <w:p w:rsidR="004D0DAA" w:rsidRPr="004D0DAA" w:rsidRDefault="004D0DAA" w:rsidP="004D0D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города Пыть-Яха</w:t>
      </w:r>
    </w:p>
    <w:p w:rsidR="004D0DAA" w:rsidRDefault="00517AD2" w:rsidP="004D0DAA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27.07.2026 № 1318-ра</w:t>
      </w:r>
    </w:p>
    <w:p w:rsidR="00033528" w:rsidRPr="004D0DAA" w:rsidRDefault="00033528" w:rsidP="004D0DAA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Состав организационного комитета по подготовке и проведению</w:t>
      </w:r>
    </w:p>
    <w:p w:rsidR="004D0DAA" w:rsidRPr="004D0DAA" w:rsidRDefault="004D0DAA" w:rsidP="004D0DAA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спортивных мероприятий «Мы выбираем спорт!», </w:t>
      </w:r>
    </w:p>
    <w:p w:rsidR="004D0DAA" w:rsidRPr="004D0DAA" w:rsidRDefault="004D0DAA" w:rsidP="004D0DAA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посвященных Дню физкультурника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3943"/>
        <w:gridCol w:w="706"/>
        <w:gridCol w:w="4957"/>
      </w:tblGrid>
      <w:tr w:rsidR="004D0DAA" w:rsidRPr="004D0DAA" w:rsidTr="004D0DAA">
        <w:trPr>
          <w:trHeight w:val="2067"/>
        </w:trPr>
        <w:tc>
          <w:tcPr>
            <w:tcW w:w="3943" w:type="dxa"/>
          </w:tcPr>
          <w:p w:rsidR="004D0DAA" w:rsidRPr="004D0DAA" w:rsidRDefault="004D0DAA" w:rsidP="004D0DA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Лениш</w:t>
            </w:r>
            <w:proofErr w:type="spellEnd"/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Е.А.</w:t>
            </w:r>
          </w:p>
        </w:tc>
        <w:tc>
          <w:tcPr>
            <w:tcW w:w="706" w:type="dxa"/>
          </w:tcPr>
          <w:p w:rsidR="004D0DAA" w:rsidRPr="004D0DAA" w:rsidRDefault="004D0DAA" w:rsidP="004D0DA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57" w:type="dxa"/>
          </w:tcPr>
          <w:p w:rsidR="004D0DAA" w:rsidRPr="004D0DAA" w:rsidRDefault="004D0DAA" w:rsidP="004D0D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главы города, 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организационного комитета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D0DAA" w:rsidRPr="004D0DAA" w:rsidTr="004D0DAA">
        <w:trPr>
          <w:trHeight w:val="245"/>
        </w:trPr>
        <w:tc>
          <w:tcPr>
            <w:tcW w:w="9606" w:type="dxa"/>
            <w:gridSpan w:val="3"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Члены организационного комитета</w:t>
            </w:r>
          </w:p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D0DAA" w:rsidRPr="004D0DAA" w:rsidTr="004D0DAA">
        <w:trPr>
          <w:trHeight w:val="242"/>
        </w:trPr>
        <w:tc>
          <w:tcPr>
            <w:tcW w:w="3943" w:type="dxa"/>
          </w:tcPr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Усова Е.А.</w:t>
            </w: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Лебедева О.К.</w:t>
            </w: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Вандышева Н.О.</w:t>
            </w: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4D0DAA" w:rsidRPr="004D0DAA" w:rsidRDefault="004D0DAA" w:rsidP="004D0D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57" w:type="dxa"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начальник управления по культуре и 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спорту</w:t>
            </w: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администрации города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исполняющий обязанности начальника управления по образованию </w:t>
            </w: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администрации города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начальник управления по внутренней политике </w:t>
            </w: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администрации города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D0DAA" w:rsidRPr="004D0DAA" w:rsidTr="004D0DAA">
        <w:trPr>
          <w:trHeight w:val="487"/>
        </w:trPr>
        <w:tc>
          <w:tcPr>
            <w:tcW w:w="3943" w:type="dxa"/>
          </w:tcPr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Хадеев Р.Ф. </w:t>
            </w: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Кириллов А.Л.</w:t>
            </w: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Вагин А.С.</w:t>
            </w: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4D0DAA">
              <w:rPr>
                <w:rFonts w:ascii="Times New Roman" w:eastAsia="Times New Roman" w:hAnsi="Times New Roman"/>
                <w:color w:val="0C0805"/>
                <w:sz w:val="28"/>
                <w:szCs w:val="28"/>
                <w:shd w:val="clear" w:color="auto" w:fill="FFFFFF"/>
                <w:lang w:eastAsia="ru-RU"/>
              </w:rPr>
              <w:t>Джашиашвили</w:t>
            </w:r>
            <w:proofErr w:type="spellEnd"/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И.Ш.</w:t>
            </w: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Галанцева Н.С.</w:t>
            </w: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Бамматов</w:t>
            </w:r>
            <w:proofErr w:type="spellEnd"/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А.Б.</w:t>
            </w: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Зайцев С.Н.</w:t>
            </w:r>
          </w:p>
          <w:p w:rsidR="004D0DAA" w:rsidRPr="004D0DAA" w:rsidRDefault="004D0DAA" w:rsidP="004D0D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Хабиров К.Н.</w:t>
            </w: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Аксёнов А.В.</w:t>
            </w: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Еременко О.В.</w:t>
            </w: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Троян А.Г.</w:t>
            </w: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Шенгелая Е.К.</w:t>
            </w: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Новикова П.И. </w:t>
            </w: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</w:tcPr>
          <w:p w:rsidR="004D0DAA" w:rsidRPr="004D0DAA" w:rsidRDefault="004D0DAA" w:rsidP="004D0DA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57" w:type="dxa"/>
          </w:tcPr>
          <w:p w:rsidR="004D0DAA" w:rsidRPr="004D0DAA" w:rsidRDefault="004D0DAA" w:rsidP="004D0DAA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отдела по делам гражданской обороны, чрезвычайным ситуациям и территориальной обороне администрации города</w:t>
            </w:r>
          </w:p>
          <w:p w:rsidR="004D0DAA" w:rsidRPr="004D0DAA" w:rsidRDefault="004D0DAA" w:rsidP="004D0DAA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Муниципального автономного учреждения дополнительного образования Спортивная школа «Олимп»</w:t>
            </w:r>
          </w:p>
          <w:p w:rsidR="004D0DAA" w:rsidRPr="004D0DAA" w:rsidRDefault="004D0DAA" w:rsidP="004D0DAA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директор </w:t>
            </w: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бюджетного учреждения дополнительного образования Спортивная школа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М</w:t>
            </w: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униципального бюджетного общеобразовательного учреждения средняя общеобразовательная школа № 1 с углубленным изучением отдельных предметов </w:t>
            </w:r>
            <w:r w:rsidRPr="004D0DAA">
              <w:rPr>
                <w:rFonts w:ascii="Times New Roman" w:eastAsia="Times New Roman" w:hAnsi="Times New Roman"/>
                <w:color w:val="0C0805"/>
                <w:sz w:val="28"/>
                <w:szCs w:val="28"/>
                <w:shd w:val="clear" w:color="auto" w:fill="FFFFFF"/>
                <w:lang w:eastAsia="ru-RU"/>
              </w:rPr>
              <w:t>имени маршала Советского Союза Г.К. Жукова</w:t>
            </w:r>
          </w:p>
          <w:p w:rsidR="004D0DAA" w:rsidRPr="004D0DAA" w:rsidRDefault="004D0DAA" w:rsidP="004D0DAA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исполняющий обязанности </w:t>
            </w: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директора Муниципального автономного </w:t>
            </w:r>
          </w:p>
          <w:p w:rsidR="004D0DAA" w:rsidRPr="004D0DAA" w:rsidRDefault="004D0DAA" w:rsidP="004D0DAA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учреждения культуры «Культурно-досуговый центр»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директор Муниципального казенного</w:t>
            </w:r>
          </w:p>
          <w:p w:rsidR="004D0DAA" w:rsidRPr="004D0DAA" w:rsidRDefault="004D0DAA" w:rsidP="004D0DAA">
            <w:pPr>
              <w:spacing w:after="0" w:line="240" w:lineRule="auto"/>
              <w:ind w:left="2832" w:hanging="2832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учреждения «Единая дежурно-</w:t>
            </w:r>
          </w:p>
          <w:p w:rsidR="004D0DAA" w:rsidRPr="004D0DAA" w:rsidRDefault="004D0DAA" w:rsidP="004D0DAA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диспетчерская служба г. Пыть-Яха»</w:t>
            </w: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D0DAA" w:rsidRPr="004D0DAA" w:rsidRDefault="004D0DAA" w:rsidP="004D0DAA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председателя Думы города Пыть-Яха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4D0DAA" w:rsidRPr="004D0DAA" w:rsidRDefault="004D0DAA" w:rsidP="004D0DAA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отдела Министерства внутренних дел России по городу Пыть-</w:t>
            </w:r>
            <w:proofErr w:type="spellStart"/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Яху</w:t>
            </w:r>
            <w:proofErr w:type="spellEnd"/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полковник полиции  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главный врач Бюджетного учреждения Ханты-Мансийского автономного округа – Югры «Пыть-Яхская окружная клиническая больница»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исполняющий обязанности </w:t>
            </w: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начальника Управления </w:t>
            </w: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социальной</w:t>
            </w:r>
          </w:p>
          <w:p w:rsidR="004D0DAA" w:rsidRPr="004D0DAA" w:rsidRDefault="004D0DAA" w:rsidP="004D0DAA">
            <w:pPr>
              <w:spacing w:after="0" w:line="240" w:lineRule="auto"/>
              <w:ind w:left="2832" w:hanging="283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защиты населения, опеки и</w:t>
            </w:r>
          </w:p>
          <w:p w:rsidR="004D0DAA" w:rsidRPr="004D0DAA" w:rsidRDefault="004D0DAA" w:rsidP="004D0DAA">
            <w:pPr>
              <w:spacing w:after="0" w:line="240" w:lineRule="auto"/>
              <w:ind w:left="2832" w:hanging="283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попечительства по городу Пыть-</w:t>
            </w:r>
            <w:proofErr w:type="spellStart"/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Яху</w:t>
            </w:r>
            <w:proofErr w:type="spellEnd"/>
          </w:p>
          <w:p w:rsidR="004D0DAA" w:rsidRPr="004D0DAA" w:rsidRDefault="004D0DAA" w:rsidP="004D0DAA">
            <w:pPr>
              <w:spacing w:after="0" w:line="240" w:lineRule="auto"/>
              <w:ind w:left="2832" w:hanging="283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Департамента социального развития</w:t>
            </w:r>
          </w:p>
          <w:p w:rsidR="004D0DAA" w:rsidRPr="004D0DAA" w:rsidRDefault="004D0DAA" w:rsidP="004D0DAA">
            <w:pPr>
              <w:spacing w:after="0" w:line="240" w:lineRule="auto"/>
              <w:ind w:left="2832" w:hanging="283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Ханты-Мансийского автономного</w:t>
            </w:r>
          </w:p>
          <w:p w:rsidR="004D0DAA" w:rsidRPr="004D0DAA" w:rsidRDefault="004D0DAA" w:rsidP="004D0DAA">
            <w:pPr>
              <w:spacing w:after="0" w:line="240" w:lineRule="auto"/>
              <w:ind w:left="2832" w:hanging="283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округа – Югры </w:t>
            </w:r>
          </w:p>
          <w:p w:rsidR="004D0DAA" w:rsidRPr="004D0DAA" w:rsidRDefault="004D0DAA" w:rsidP="004D0DAA">
            <w:pPr>
              <w:spacing w:after="0" w:line="240" w:lineRule="auto"/>
              <w:ind w:left="2832" w:hanging="283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директор Автономной некоммерческой организации «Центр боевых искусств «РЕКОРД», </w:t>
            </w:r>
            <w:r w:rsidRPr="004D0DA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президент Общественной </w:t>
            </w:r>
            <w:r w:rsidRPr="004D0DA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организации «Федерация айкидо Ханты-Мансийского автономного округа - Югры» 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председатель Пыть-</w:t>
            </w:r>
            <w:proofErr w:type="spellStart"/>
            <w:r w:rsidRPr="004D0DA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Яхской</w:t>
            </w:r>
            <w:proofErr w:type="spellEnd"/>
            <w:r w:rsidRPr="004D0DA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местной городской молодежной общественной организации «Активист»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4D0DAA" w:rsidRPr="004D0DAA" w:rsidRDefault="004D0DAA" w:rsidP="004D0DAA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главный специалист по организации работы в городе Пыть-Яхе Общероссийского общественно государственного движения детей и молодежи «Движение первых»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социальный координатор </w:t>
            </w:r>
            <w:r w:rsidRPr="004D0DAA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Государственного фонда поддержки участников специальной военной операции «Защитники Отечества» 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8789" w:type="dxa"/>
        <w:tblLook w:val="01E0" w:firstRow="1" w:lastRow="1" w:firstColumn="1" w:lastColumn="1" w:noHBand="0" w:noVBand="0"/>
      </w:tblPr>
      <w:tblGrid>
        <w:gridCol w:w="2936"/>
        <w:gridCol w:w="236"/>
        <w:gridCol w:w="5617"/>
      </w:tblGrid>
      <w:tr w:rsidR="004D0DAA" w:rsidRPr="004D0DAA" w:rsidTr="004D0DAA">
        <w:trPr>
          <w:trHeight w:val="564"/>
        </w:trPr>
        <w:tc>
          <w:tcPr>
            <w:tcW w:w="2936" w:type="dxa"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</w:tcPr>
          <w:p w:rsidR="004D0DAA" w:rsidRPr="004D0DAA" w:rsidRDefault="004D0DAA" w:rsidP="004D0DA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17" w:type="dxa"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Приложение № 2</w:t>
      </w:r>
    </w:p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к распоряжению администрации города Пыть-Яха</w:t>
      </w:r>
    </w:p>
    <w:p w:rsidR="004D0DAA" w:rsidRDefault="00517AD2" w:rsidP="004D0DAA">
      <w:pPr>
        <w:tabs>
          <w:tab w:val="left" w:pos="3225"/>
        </w:tabs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от 27.07.2026 № 1318-ра</w:t>
      </w:r>
    </w:p>
    <w:p w:rsidR="00033528" w:rsidRPr="004D0DAA" w:rsidRDefault="00033528" w:rsidP="004D0DAA">
      <w:pPr>
        <w:tabs>
          <w:tab w:val="left" w:pos="3225"/>
        </w:tabs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План-задание по подготовке и проведению </w:t>
      </w:r>
    </w:p>
    <w:p w:rsidR="004D0DAA" w:rsidRPr="004D0DAA" w:rsidRDefault="004D0DAA" w:rsidP="004D0DAA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спортивных мероприятий «Мы выбираем спорт!», </w:t>
      </w:r>
    </w:p>
    <w:p w:rsidR="004D0DAA" w:rsidRPr="004D0DAA" w:rsidRDefault="004D0DAA" w:rsidP="004D0DAA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посвященных Дню физкультурника</w:t>
      </w:r>
    </w:p>
    <w:p w:rsidR="004D0DAA" w:rsidRPr="004D0DAA" w:rsidRDefault="004D0DAA" w:rsidP="004D0DAA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2"/>
        <w:gridCol w:w="5659"/>
        <w:gridCol w:w="1985"/>
        <w:gridCol w:w="2715"/>
      </w:tblGrid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 в соответствии с требованиями безопасности, охраны правопорядка, жизни и здоровья участников мероприятий и жителей города</w:t>
            </w:r>
          </w:p>
        </w:tc>
      </w:tr>
      <w:tr w:rsidR="004D0DAA" w:rsidRPr="004D0DAA" w:rsidTr="004D0DAA">
        <w:trPr>
          <w:trHeight w:val="2232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п. 4 распоряжения Правительства Ханты-Мансийского автономного округа - Югры от 01.06.2012 № 311-рп «О дополнительных мерах обеспечения безопасности на объектах с массовым пребыванием граждан, расположенных на территории Ханты-Мансийского автономного округа - Югры»</w:t>
            </w: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ред. от 02.11.2017 № 641-рп, от 03.04.2020 № 162-рп, от 22.07.2022 № 441-рп) в отношении мест проведения мероприятий, указанных в подпунктах 2.2.1, 2.2.3 распоряжения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согласно срокам, установленным НПА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Усова Е.А.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Кириллов А.Л.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Вагин А.С.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0DAA" w:rsidRPr="004D0DAA" w:rsidTr="004D0DAA">
        <w:trPr>
          <w:trHeight w:val="1967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п. 4 распоряжения Правительства Ханты-Мансийского автономного округа - Югры от 01.06.2012 № 311-рп «О дополнительных мерах обеспечения безопасности на объектах с массовым пребыванием граждан, расположенных на территории Ханты-Мансийского автономного округа - Югры»</w:t>
            </w:r>
            <w:r w:rsidRPr="004D0D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ред. от 22.07.2022 № 441-рп) в отношении места проведения мероприятий, указанного в подпункте 2.2.2 распоряжения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согласно срокам, установленным НПА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Лебедева О.К.</w:t>
            </w: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D0DAA">
              <w:rPr>
                <w:rFonts w:ascii="Times New Roman" w:eastAsia="Times New Roman" w:hAnsi="Times New Roman"/>
                <w:color w:val="0C0805"/>
                <w:sz w:val="24"/>
                <w:szCs w:val="24"/>
                <w:shd w:val="clear" w:color="auto" w:fill="FFFFFF"/>
                <w:lang w:eastAsia="ru-RU"/>
              </w:rPr>
              <w:t>Джашиашвили</w:t>
            </w:r>
            <w:proofErr w:type="spellEnd"/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И.Ш.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0DAA" w:rsidRPr="004D0DAA" w:rsidTr="004D0DAA">
        <w:trPr>
          <w:trHeight w:val="273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соблюдения общественного порядка во время проведения </w:t>
            </w: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(с привлечением народных дружин при необходимости)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08.08.2026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Хабиров К.Н.</w:t>
            </w:r>
          </w:p>
        </w:tc>
      </w:tr>
      <w:tr w:rsidR="004D0DAA" w:rsidRPr="004D0DAA" w:rsidTr="004D0DAA">
        <w:trPr>
          <w:trHeight w:val="273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медицинского обслуживания </w:t>
            </w: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мероприятий </w:t>
            </w: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(договорные обязательства)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08.08.2026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Аксёнов А.В.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Кириллов А.Л.</w:t>
            </w:r>
          </w:p>
        </w:tc>
      </w:tr>
      <w:tr w:rsidR="004D0DAA" w:rsidRPr="004D0DAA" w:rsidTr="004D0DAA">
        <w:trPr>
          <w:trHeight w:val="273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мероприятий, предусмотренных </w:t>
            </w:r>
            <w:proofErr w:type="spellStart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а-в, д-з, л-р, п. 19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№ 353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согласно срокам, установленным НПА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Кириллов А.Л.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Вагин А.С.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0DAA" w:rsidRPr="004D0DAA" w:rsidTr="004D0DAA">
        <w:trPr>
          <w:trHeight w:val="273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работы контроллеров-распорядителей во время проведения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08.08.2026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Кириллов А.Л.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Вагин А.С.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Вагин С.В. </w:t>
            </w:r>
          </w:p>
        </w:tc>
      </w:tr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технического характера, благоустройства, оформления,</w:t>
            </w:r>
          </w:p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направленные на создание благоприятных и комфортных условий </w:t>
            </w:r>
          </w:p>
        </w:tc>
      </w:tr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 утверждение положений (регламентов) о проведении спортивных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31.07.2026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Усова Е.А.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Кириллов А.Л.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судейства соревнований, проведение заседаний мандатных комиссий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согласно положений (регламентов) о проведении спортивных мероприятий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Кириллов А.Л.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Вагин А.С.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надлежащего санитарно-гигиенического состояния места, указанного в подпункте 2.2.1 пункта 2 распоряжения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08.08.2026</w:t>
            </w:r>
          </w:p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Усова Е.А.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Вагин А.С.</w:t>
            </w:r>
          </w:p>
        </w:tc>
      </w:tr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надлежащего санитарно-гигиенического состояния места, указанного в подпункте 2.2.2 пункта 2 распоряжения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08.08.2026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Лебедева О.К.</w:t>
            </w: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D0DAA">
              <w:rPr>
                <w:rFonts w:ascii="Times New Roman" w:eastAsia="Times New Roman" w:hAnsi="Times New Roman"/>
                <w:color w:val="0C0805"/>
                <w:sz w:val="24"/>
                <w:szCs w:val="24"/>
                <w:shd w:val="clear" w:color="auto" w:fill="FFFFFF"/>
                <w:lang w:eastAsia="ru-RU"/>
              </w:rPr>
              <w:t>Джашиашвили</w:t>
            </w:r>
            <w:proofErr w:type="spellEnd"/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И.Ш.</w:t>
            </w:r>
          </w:p>
        </w:tc>
      </w:tr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доступа участникам мероприятий в здание школы для пользования санитарными комнатами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08.08.2026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Лебедева О.К.</w:t>
            </w:r>
          </w:p>
          <w:p w:rsidR="004D0DAA" w:rsidRPr="004D0DAA" w:rsidRDefault="004D0DAA" w:rsidP="004D0DAA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D0DAA">
              <w:rPr>
                <w:rFonts w:ascii="Times New Roman" w:eastAsia="Times New Roman" w:hAnsi="Times New Roman"/>
                <w:color w:val="0C0805"/>
                <w:sz w:val="24"/>
                <w:szCs w:val="24"/>
                <w:shd w:val="clear" w:color="auto" w:fill="FFFFFF"/>
                <w:lang w:eastAsia="ru-RU"/>
              </w:rPr>
              <w:t>Джашиашвили</w:t>
            </w:r>
            <w:proofErr w:type="spellEnd"/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И.Ш.</w:t>
            </w:r>
          </w:p>
        </w:tc>
      </w:tr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праздничного оформления мест проведения мероприятий (в том числе установка флагов) в местах, указанных в подпунктах 2.2.1, 2.2.2 пункта 2 распоряжения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08.08.2026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Усова Е.А.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Кириллов А.Л.</w:t>
            </w:r>
          </w:p>
        </w:tc>
      </w:tr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площадок мероприятий необходимым инвентарем и наградной продукцией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08.08.2026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Усова Е.А.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Кириллов А.Л.</w:t>
            </w:r>
          </w:p>
        </w:tc>
      </w:tr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питьевого режима для участников мероприятий в местах, указанных в подпунктах 2.2.1, 2.2.2 пункта 2 распоряжения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08.08.2026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Усова Е.А.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Кириллов А.Л.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Вагин А.С.</w:t>
            </w:r>
          </w:p>
        </w:tc>
      </w:tr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звукового сопровождения мероприятий, работы </w:t>
            </w: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режиссерско-постановочной группы</w:t>
            </w: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ведущего для проведения торжественных церемоний открытия и награждения участников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08.08.2026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Усова Е.А.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Галанцева Н.С.</w:t>
            </w:r>
          </w:p>
        </w:tc>
      </w:tr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транспортного обслуживания мероприятий (перевозка оборудования, инвентаря и т.д.) по заявкам управления по культуре и спорту администрации города от организатора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07.08.2026-10.08.2026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Котова И.В.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Соколовская А.А.</w:t>
            </w:r>
          </w:p>
        </w:tc>
      </w:tr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Проведение совещаний членов организационного комитета </w:t>
            </w: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подготовке и проведению</w:t>
            </w: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позднее 31.07.2026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Лениш</w:t>
            </w:r>
            <w:proofErr w:type="spellEnd"/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Е.А.</w:t>
            </w:r>
          </w:p>
          <w:p w:rsidR="004D0DAA" w:rsidRPr="004D0DAA" w:rsidRDefault="004D0DAA" w:rsidP="004D0DAA">
            <w:pPr>
              <w:spacing w:after="0" w:line="240" w:lineRule="auto"/>
              <w:ind w:left="19" w:hanging="1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члены оргкомитета</w:t>
            </w:r>
          </w:p>
        </w:tc>
      </w:tr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участников в проведении мероприятий</w:t>
            </w:r>
          </w:p>
        </w:tc>
      </w:tr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участия награждаемых лиц и лиц, получающих знаки Всероссийского физкультурно-спортивного комплекса «Готов к труду и обороне» (ГТО)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08.08.2026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Усова Е.А.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Кириллов А.Л.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Вагин А.С.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Вагин С.В.</w:t>
            </w:r>
          </w:p>
        </w:tc>
      </w:tr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участия спортсменов, обучающихся спортивных школ в мероприятиях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08.08.2026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Усова Е.А.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Кириллов А.Л.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Вагин А.С.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Вагин С.В.</w:t>
            </w:r>
          </w:p>
        </w:tc>
      </w:tr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участия</w:t>
            </w: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участников дворовых клубов, молодежной</w:t>
            </w: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резиденции</w:t>
            </w: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«Беседка» Муниципального бюджетного учреждения молодежной политики молодежный центр «Современник» </w:t>
            </w: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мероприятиях; проведение эстафеты «Веселые старты»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08.08.2026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Вандышева Н.О.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Назарова О.Ю.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участия участников специальной военной операции и членов их семей </w:t>
            </w: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мероприятиях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08.08.2026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Еременко О.В.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участия людей с ограниченными возможностями здоровья</w:t>
            </w: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мероприятиях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08.08.2026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Еременко О.В.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Гавриленко Л.В</w:t>
            </w:r>
          </w:p>
        </w:tc>
      </w:tr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участия трудовых коллективов в мероприятиях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08.08.2026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структурных подразделений администрации города, руководители подведомственных муниципальных учреждений города</w:t>
            </w:r>
          </w:p>
        </w:tc>
      </w:tr>
      <w:tr w:rsidR="004D0DAA" w:rsidRPr="004D0DAA" w:rsidTr="004D0DAA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Волонтерское сопровождение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08.08.2026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Шенгелая Е.К.</w:t>
            </w:r>
          </w:p>
        </w:tc>
      </w:tr>
      <w:tr w:rsidR="004D0DAA" w:rsidRPr="004D0DAA" w:rsidTr="004D0DAA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Информационное обеспечение</w:t>
            </w:r>
          </w:p>
        </w:tc>
      </w:tr>
      <w:tr w:rsidR="004D0DAA" w:rsidRPr="004D0DAA" w:rsidTr="004D0DAA">
        <w:trPr>
          <w:trHeight w:val="697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Изготовление афиши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 31.07.2026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Усова Е.А.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Кириллов А.Л.</w:t>
            </w:r>
          </w:p>
        </w:tc>
      </w:tr>
      <w:tr w:rsidR="004D0DAA" w:rsidRPr="004D0DAA" w:rsidTr="004D0DAA">
        <w:trPr>
          <w:trHeight w:val="697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размещения афиши мероприятий на официальном сайте, в средствах массовой коммуникации администрации города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05.08.2026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Вандышева Н.О.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D0DAA" w:rsidRPr="004D0DAA" w:rsidTr="004D0DAA">
        <w:trPr>
          <w:trHeight w:val="697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размещения афиши </w:t>
            </w: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мероприятий</w:t>
            </w: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средствах массовой коммуникации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05.08.2026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Усова Е.А.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Лебедева О.К.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Вандышева Н.О.</w:t>
            </w:r>
          </w:p>
        </w:tc>
      </w:tr>
      <w:tr w:rsidR="004D0DAA" w:rsidRPr="004D0DAA" w:rsidTr="004D0DAA">
        <w:trPr>
          <w:trHeight w:val="697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Обеспечение информационного сопровождения мероприятий в средствах массовой информации: 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анонсирование мероприятий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информационное сопровождение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до </w:t>
            </w: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405B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.08.2026</w:t>
            </w:r>
          </w:p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08.08.2026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Вандышева Н.О.</w:t>
            </w:r>
          </w:p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Гудантова</w:t>
            </w:r>
            <w:proofErr w:type="spellEnd"/>
            <w:r w:rsidRPr="004D0D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И.В.</w:t>
            </w:r>
          </w:p>
        </w:tc>
      </w:tr>
    </w:tbl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D0DAA" w:rsidRPr="004D0DAA" w:rsidRDefault="004D0DAA" w:rsidP="0003352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03352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Приложение № 3</w:t>
      </w:r>
    </w:p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к распоряжению администрации</w:t>
      </w:r>
    </w:p>
    <w:p w:rsidR="004D0DAA" w:rsidRPr="004D0DAA" w:rsidRDefault="004D0DAA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города Пыть-Яха</w:t>
      </w:r>
    </w:p>
    <w:p w:rsidR="004D0DAA" w:rsidRDefault="00517AD2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27.07.2026 № 1318-ра</w:t>
      </w:r>
    </w:p>
    <w:p w:rsidR="00033528" w:rsidRPr="004D0DAA" w:rsidRDefault="00033528" w:rsidP="004D0DAA">
      <w:pPr>
        <w:spacing w:after="0" w:line="240" w:lineRule="auto"/>
        <w:ind w:left="539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DAA" w:rsidRPr="004D0DAA" w:rsidRDefault="004D0DAA" w:rsidP="004D0DAA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</w:t>
      </w:r>
    </w:p>
    <w:p w:rsidR="004D0DAA" w:rsidRPr="004D0DAA" w:rsidRDefault="004D0DAA" w:rsidP="004D0DAA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 xml:space="preserve">спортивных мероприятий «Мы выбираем спорт!», </w:t>
      </w:r>
    </w:p>
    <w:p w:rsidR="004D0DAA" w:rsidRPr="004D0DAA" w:rsidRDefault="004D0DAA" w:rsidP="004D0DAA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0DAA">
        <w:rPr>
          <w:rFonts w:ascii="Times New Roman" w:eastAsia="Times New Roman" w:hAnsi="Times New Roman"/>
          <w:sz w:val="28"/>
          <w:szCs w:val="28"/>
          <w:lang w:eastAsia="ru-RU"/>
        </w:rPr>
        <w:t>посвященных Дню физкультурника</w:t>
      </w:r>
    </w:p>
    <w:tbl>
      <w:tblPr>
        <w:tblW w:w="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33"/>
        <w:gridCol w:w="6443"/>
        <w:gridCol w:w="2204"/>
      </w:tblGrid>
      <w:tr w:rsidR="004D0DAA" w:rsidRPr="004D0DAA" w:rsidTr="004D0DAA">
        <w:trPr>
          <w:jc w:val="center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</w:t>
            </w: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ind w:left="-14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4D0DAA" w:rsidRPr="004D0DAA" w:rsidTr="004D0DAA">
        <w:trPr>
          <w:jc w:val="center"/>
        </w:trPr>
        <w:tc>
          <w:tcPr>
            <w:tcW w:w="10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proofErr w:type="spellStart"/>
            <w:r w:rsidRPr="004D0DAA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лыжероллерная</w:t>
            </w:r>
            <w:proofErr w:type="spellEnd"/>
            <w:r w:rsidRPr="004D0DAA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 xml:space="preserve"> трасса Муниципального бюджетного учреждения </w:t>
            </w: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дополнительного образования Спортивная школа</w:t>
            </w: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(8 микрорайон «Горка», ул. Православная, 3)</w:t>
            </w:r>
          </w:p>
        </w:tc>
      </w:tr>
      <w:tr w:rsidR="004D0DAA" w:rsidRPr="004D0DAA" w:rsidTr="004D0DAA">
        <w:trPr>
          <w:jc w:val="center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Забег на лыжероллерах (0+)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Кириллов А.Л.</w:t>
            </w: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Вагин А.С.</w:t>
            </w: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0DAA" w:rsidRPr="004D0DAA" w:rsidTr="004D0DAA">
        <w:trPr>
          <w:jc w:val="center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Массовый забег любителей бега (0+)</w:t>
            </w: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0DAA" w:rsidRPr="004D0DAA" w:rsidTr="004D0DAA">
        <w:trPr>
          <w:jc w:val="center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11.00-11.40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Скандинавская ходьба (0+)</w:t>
            </w: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0DAA" w:rsidRPr="004D0DAA" w:rsidTr="004D0DAA">
        <w:trPr>
          <w:jc w:val="center"/>
        </w:trPr>
        <w:tc>
          <w:tcPr>
            <w:tcW w:w="10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 xml:space="preserve">территория Муниципального бюджетного общеобразовательного учреждения средняя общеобразовательная школа № 1 с углубленным изучением отдельных предметов </w:t>
            </w:r>
          </w:p>
          <w:p w:rsidR="004D0DAA" w:rsidRPr="004D0DAA" w:rsidRDefault="004D0DAA" w:rsidP="004D0DA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имени маршала Советского Союза Г.К. Жукова</w:t>
            </w:r>
          </w:p>
          <w:p w:rsidR="004D0DAA" w:rsidRPr="004D0DAA" w:rsidRDefault="004D0DAA" w:rsidP="004D0DA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(</w:t>
            </w:r>
            <w:r w:rsidRPr="004D0DA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2 микрорайон «Нефтяников», 5а)</w:t>
            </w:r>
          </w:p>
        </w:tc>
      </w:tr>
      <w:tr w:rsidR="004D0DAA" w:rsidRPr="004D0DAA" w:rsidTr="004D0DAA">
        <w:trPr>
          <w:jc w:val="center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13.00-13.20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«Мы выбираем спорт!»</w:t>
            </w: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торжественное открытие мероприятий, награждение, вручение знаков </w:t>
            </w: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Всероссийского физкультурно-спортивного комплекса «Готов к труду и обороне» (ГТО)</w:t>
            </w:r>
            <w:r w:rsidRPr="004D0D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(0+)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Лениш</w:t>
            </w:r>
            <w:proofErr w:type="spellEnd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Е.А.</w:t>
            </w: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Усова Е.А.</w:t>
            </w: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Кириллов А.Л.</w:t>
            </w: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Галанцева Н.С.</w:t>
            </w:r>
          </w:p>
        </w:tc>
      </w:tr>
      <w:tr w:rsidR="004D0DAA" w:rsidRPr="004D0DAA" w:rsidTr="004D0DAA">
        <w:trPr>
          <w:trHeight w:val="523"/>
          <w:jc w:val="center"/>
        </w:trPr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13.20-16.00</w:t>
            </w: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Показательные выступления спортсменов города (0+)</w:t>
            </w: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Троян А.Г.</w:t>
            </w: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Амаев</w:t>
            </w:r>
            <w:proofErr w:type="spellEnd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Т.Р.</w:t>
            </w:r>
          </w:p>
        </w:tc>
      </w:tr>
      <w:tr w:rsidR="004D0DAA" w:rsidRPr="004D0DAA" w:rsidTr="004D0DAA">
        <w:trPr>
          <w:jc w:val="center"/>
        </w:trPr>
        <w:tc>
          <w:tcPr>
            <w:tcW w:w="10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«Здоровье в порядке – спасибо зарядке!»</w:t>
            </w: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физкультурная разминка (0+)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Кириллов А.Л.</w:t>
            </w: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Пуздерь</w:t>
            </w:r>
            <w:proofErr w:type="spellEnd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4D0DAA" w:rsidRPr="004D0DAA" w:rsidTr="004D0DAA">
        <w:trPr>
          <w:jc w:val="center"/>
        </w:trPr>
        <w:tc>
          <w:tcPr>
            <w:tcW w:w="10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Матчевые встречи по футболу среди взрослых и детских команд (0+)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Вагин А.С.</w:t>
            </w: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Мельничук Н.В. </w:t>
            </w:r>
            <w:proofErr w:type="spellStart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Миржамолов</w:t>
            </w:r>
            <w:proofErr w:type="spellEnd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И.И.</w:t>
            </w:r>
          </w:p>
        </w:tc>
      </w:tr>
      <w:tr w:rsidR="004D0DAA" w:rsidRPr="004D0DAA" w:rsidTr="004D0DAA">
        <w:trPr>
          <w:jc w:val="center"/>
        </w:trPr>
        <w:tc>
          <w:tcPr>
            <w:tcW w:w="10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Товарищеская встреча по волейболу (0+)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Вагин А.С.</w:t>
            </w: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Диденко А.В.</w:t>
            </w:r>
          </w:p>
        </w:tc>
      </w:tr>
      <w:tr w:rsidR="004D0DAA" w:rsidRPr="004D0DAA" w:rsidTr="004D0DAA">
        <w:trPr>
          <w:jc w:val="center"/>
        </w:trPr>
        <w:tc>
          <w:tcPr>
            <w:tcW w:w="10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Турнир по </w:t>
            </w:r>
            <w:proofErr w:type="spellStart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стритболу</w:t>
            </w:r>
            <w:proofErr w:type="spellEnd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D0D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(0+)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Вагин А.С.</w:t>
            </w: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Белов В.В.</w:t>
            </w:r>
          </w:p>
        </w:tc>
      </w:tr>
      <w:tr w:rsidR="004D0DAA" w:rsidRPr="004D0DAA" w:rsidTr="004D0DAA">
        <w:trPr>
          <w:trHeight w:val="703"/>
          <w:jc w:val="center"/>
        </w:trPr>
        <w:tc>
          <w:tcPr>
            <w:tcW w:w="10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нормативов испытаний (тестов) </w:t>
            </w: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Всероссийского физкультурного спортивного комплекса «Готов к труду и обороне» </w:t>
            </w:r>
            <w:r w:rsidRPr="004D0D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(0+)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Кириллов А.Л.</w:t>
            </w:r>
          </w:p>
        </w:tc>
      </w:tr>
      <w:tr w:rsidR="004D0DAA" w:rsidRPr="004D0DAA" w:rsidTr="004D0DAA">
        <w:trPr>
          <w:jc w:val="center"/>
        </w:trPr>
        <w:tc>
          <w:tcPr>
            <w:tcW w:w="10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Блиц-турнир</w:t>
            </w:r>
            <w:proofErr w:type="gramEnd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шахматам </w:t>
            </w:r>
            <w:r w:rsidRPr="004D0D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(0+)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Кириллов А.Л.</w:t>
            </w:r>
          </w:p>
        </w:tc>
      </w:tr>
      <w:tr w:rsidR="004D0DAA" w:rsidRPr="004D0DAA" w:rsidTr="004D0DAA">
        <w:trPr>
          <w:jc w:val="center"/>
        </w:trPr>
        <w:tc>
          <w:tcPr>
            <w:tcW w:w="10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Мастер-классы по футболу, рукопашному бою (0+)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Миржамолов</w:t>
            </w:r>
            <w:proofErr w:type="spellEnd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И.И. </w:t>
            </w:r>
            <w:proofErr w:type="spellStart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Амаев</w:t>
            </w:r>
            <w:proofErr w:type="spellEnd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Т.Р.</w:t>
            </w:r>
          </w:p>
        </w:tc>
      </w:tr>
      <w:tr w:rsidR="004D0DAA" w:rsidRPr="004D0DAA" w:rsidTr="004D0DAA">
        <w:trPr>
          <w:jc w:val="center"/>
        </w:trPr>
        <w:tc>
          <w:tcPr>
            <w:tcW w:w="10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«Весёлые старты» </w:t>
            </w: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эстафета (командный зачет) (0+)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Назарова О.Ю.</w:t>
            </w:r>
          </w:p>
        </w:tc>
      </w:tr>
      <w:tr w:rsidR="004D0DAA" w:rsidRPr="004D0DAA" w:rsidTr="004D0DAA">
        <w:trPr>
          <w:jc w:val="center"/>
        </w:trPr>
        <w:tc>
          <w:tcPr>
            <w:tcW w:w="10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«Семейная команда» </w:t>
            </w: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спортивный семейный фестиваль (0+)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Новикова П.И.</w:t>
            </w:r>
          </w:p>
        </w:tc>
      </w:tr>
      <w:tr w:rsidR="004D0DAA" w:rsidRPr="004D0DAA" w:rsidTr="004D0DAA">
        <w:trPr>
          <w:jc w:val="center"/>
        </w:trPr>
        <w:tc>
          <w:tcPr>
            <w:tcW w:w="10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игры для лиц с ограниченными возможностями здоровья (</w:t>
            </w:r>
            <w:proofErr w:type="spellStart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корнхолл</w:t>
            </w:r>
            <w:proofErr w:type="spellEnd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шаффлборд</w:t>
            </w:r>
            <w:proofErr w:type="spellEnd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бадминтон) (0+)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Кириллов А.Л.</w:t>
            </w:r>
          </w:p>
        </w:tc>
      </w:tr>
      <w:tr w:rsidR="004D0DAA" w:rsidRPr="004D0DAA" w:rsidTr="004D0DAA">
        <w:trPr>
          <w:trHeight w:val="840"/>
          <w:jc w:val="center"/>
        </w:trPr>
        <w:tc>
          <w:tcPr>
            <w:tcW w:w="10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DAA" w:rsidRPr="004D0DAA" w:rsidRDefault="004D0DAA" w:rsidP="004D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призеров и победителей мероприятий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Лениш</w:t>
            </w:r>
            <w:proofErr w:type="spellEnd"/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Е.А.</w:t>
            </w: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Кириллов А.Л.</w:t>
            </w:r>
          </w:p>
          <w:p w:rsidR="004D0DAA" w:rsidRPr="004D0DAA" w:rsidRDefault="004D0DAA" w:rsidP="004D0DAA">
            <w:pPr>
              <w:tabs>
                <w:tab w:val="left" w:pos="327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D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Галанцева Н.С.</w:t>
            </w:r>
          </w:p>
        </w:tc>
      </w:tr>
    </w:tbl>
    <w:p w:rsidR="004D0DAA" w:rsidRPr="004D0DAA" w:rsidRDefault="004D0DAA" w:rsidP="004D0DAA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3C73" w:rsidRPr="004D0DAA" w:rsidRDefault="00C73C73" w:rsidP="004D0DAA"/>
    <w:sectPr w:rsidR="00C73C73" w:rsidRPr="004D0DAA" w:rsidSect="00033528">
      <w:headerReference w:type="default" r:id="rId8"/>
      <w:pgSz w:w="11906" w:h="16838"/>
      <w:pgMar w:top="1134" w:right="567" w:bottom="1134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6E7" w:rsidRDefault="003E66E7">
      <w:pPr>
        <w:spacing w:after="0" w:line="240" w:lineRule="auto"/>
      </w:pPr>
      <w:r>
        <w:separator/>
      </w:r>
    </w:p>
  </w:endnote>
  <w:endnote w:type="continuationSeparator" w:id="0">
    <w:p w:rsidR="003E66E7" w:rsidRDefault="003E6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6E7" w:rsidRDefault="003E66E7">
      <w:pPr>
        <w:spacing w:after="0" w:line="240" w:lineRule="auto"/>
      </w:pPr>
      <w:r>
        <w:separator/>
      </w:r>
    </w:p>
  </w:footnote>
  <w:footnote w:type="continuationSeparator" w:id="0">
    <w:p w:rsidR="003E66E7" w:rsidRDefault="003E6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222247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033528" w:rsidRPr="00033528" w:rsidRDefault="00033528">
        <w:pPr>
          <w:pStyle w:val="af6"/>
          <w:jc w:val="center"/>
          <w:rPr>
            <w:rFonts w:ascii="Times New Roman" w:hAnsi="Times New Roman"/>
            <w:sz w:val="24"/>
            <w:szCs w:val="24"/>
          </w:rPr>
        </w:pPr>
        <w:r w:rsidRPr="00033528">
          <w:rPr>
            <w:rFonts w:ascii="Times New Roman" w:hAnsi="Times New Roman"/>
            <w:sz w:val="24"/>
            <w:szCs w:val="24"/>
          </w:rPr>
          <w:fldChar w:fldCharType="begin"/>
        </w:r>
        <w:r w:rsidRPr="0003352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33528">
          <w:rPr>
            <w:rFonts w:ascii="Times New Roman" w:hAnsi="Times New Roman"/>
            <w:sz w:val="24"/>
            <w:szCs w:val="24"/>
          </w:rPr>
          <w:fldChar w:fldCharType="separate"/>
        </w:r>
        <w:r w:rsidR="00AC36EB">
          <w:rPr>
            <w:rFonts w:ascii="Times New Roman" w:hAnsi="Times New Roman"/>
            <w:noProof/>
            <w:sz w:val="24"/>
            <w:szCs w:val="24"/>
          </w:rPr>
          <w:t>16</w:t>
        </w:r>
        <w:r w:rsidRPr="0003352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33528" w:rsidRDefault="00033528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F5E8A"/>
    <w:multiLevelType w:val="hybridMultilevel"/>
    <w:tmpl w:val="227089AA"/>
    <w:lvl w:ilvl="0" w:tplc="D7E8668C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7FC91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C5E8E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6E2EE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4C815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018CC4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1EAD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B5CEB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1541A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5C614C9"/>
    <w:multiLevelType w:val="hybridMultilevel"/>
    <w:tmpl w:val="9592A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87E0A"/>
    <w:multiLevelType w:val="hybridMultilevel"/>
    <w:tmpl w:val="2E12F58C"/>
    <w:lvl w:ilvl="0" w:tplc="A7A29A8C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 w:tplc="807C79EA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 w:tplc="9F842636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73C6F17E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 w:tplc="11649DF6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 w:tplc="69A8D59A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 w:tplc="2A80CEF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 w:tplc="44F00C82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 w:tplc="4BA6B5AA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D10"/>
    <w:rsid w:val="00011D10"/>
    <w:rsid w:val="00033528"/>
    <w:rsid w:val="00050950"/>
    <w:rsid w:val="0007413B"/>
    <w:rsid w:val="000C134C"/>
    <w:rsid w:val="00136A81"/>
    <w:rsid w:val="001466CC"/>
    <w:rsid w:val="002048DB"/>
    <w:rsid w:val="00285204"/>
    <w:rsid w:val="002B5D4F"/>
    <w:rsid w:val="00317A42"/>
    <w:rsid w:val="003365CC"/>
    <w:rsid w:val="003E66E7"/>
    <w:rsid w:val="00405BB3"/>
    <w:rsid w:val="004D0DAA"/>
    <w:rsid w:val="00501159"/>
    <w:rsid w:val="00505FD7"/>
    <w:rsid w:val="00517AD2"/>
    <w:rsid w:val="005840C5"/>
    <w:rsid w:val="00594608"/>
    <w:rsid w:val="0060119A"/>
    <w:rsid w:val="006432AD"/>
    <w:rsid w:val="006D3FB0"/>
    <w:rsid w:val="007A40C7"/>
    <w:rsid w:val="007D1456"/>
    <w:rsid w:val="00802C28"/>
    <w:rsid w:val="008307BB"/>
    <w:rsid w:val="008D6A40"/>
    <w:rsid w:val="009314E0"/>
    <w:rsid w:val="00955E15"/>
    <w:rsid w:val="00997117"/>
    <w:rsid w:val="009F7663"/>
    <w:rsid w:val="00AA543E"/>
    <w:rsid w:val="00AC36EB"/>
    <w:rsid w:val="00AD7B0C"/>
    <w:rsid w:val="00AF7F56"/>
    <w:rsid w:val="00B83F47"/>
    <w:rsid w:val="00BC0523"/>
    <w:rsid w:val="00BC5D47"/>
    <w:rsid w:val="00C11E20"/>
    <w:rsid w:val="00C16514"/>
    <w:rsid w:val="00C22A73"/>
    <w:rsid w:val="00C73C73"/>
    <w:rsid w:val="00CA751E"/>
    <w:rsid w:val="00CD40DD"/>
    <w:rsid w:val="00CE6E84"/>
    <w:rsid w:val="00D4751D"/>
    <w:rsid w:val="00E30777"/>
    <w:rsid w:val="00E415A3"/>
    <w:rsid w:val="00E51E1A"/>
    <w:rsid w:val="00EA7794"/>
    <w:rsid w:val="00EC40C0"/>
    <w:rsid w:val="00F376AB"/>
    <w:rsid w:val="00F67C13"/>
    <w:rsid w:val="00F71563"/>
    <w:rsid w:val="00F812CB"/>
    <w:rsid w:val="00F8753E"/>
    <w:rsid w:val="00FA7930"/>
    <w:rsid w:val="00FE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20231-ACEE-4519-9F6F-B605446A8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/>
      <w:b/>
      <w:sz w:val="28"/>
      <w:szCs w:val="20"/>
      <w:lang w:eastAsia="ru-RU"/>
    </w:rPr>
  </w:style>
  <w:style w:type="paragraph" w:styleId="2">
    <w:name w:val="heading 2"/>
    <w:basedOn w:val="a0"/>
    <w:next w:val="a0"/>
    <w:link w:val="20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/>
      <w:b/>
      <w:i/>
      <w:sz w:val="24"/>
      <w:szCs w:val="20"/>
      <w:lang w:eastAsia="ru-RU"/>
    </w:rPr>
  </w:style>
  <w:style w:type="paragraph" w:styleId="3">
    <w:name w:val="heading 3"/>
    <w:basedOn w:val="a0"/>
    <w:next w:val="a0"/>
    <w:link w:val="30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/>
      <w:sz w:val="24"/>
      <w:szCs w:val="20"/>
      <w:lang w:eastAsia="ru-RU"/>
    </w:rPr>
  </w:style>
  <w:style w:type="paragraph" w:styleId="4">
    <w:name w:val="heading 4"/>
    <w:basedOn w:val="a0"/>
    <w:next w:val="a0"/>
    <w:link w:val="40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/>
      <w:b/>
      <w:sz w:val="24"/>
      <w:szCs w:val="20"/>
      <w:lang w:eastAsia="ru-RU"/>
    </w:rPr>
  </w:style>
  <w:style w:type="paragraph" w:styleId="5">
    <w:name w:val="heading 5"/>
    <w:basedOn w:val="a0"/>
    <w:next w:val="a0"/>
    <w:link w:val="50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szCs w:val="20"/>
      <w:lang w:eastAsia="ru-RU"/>
    </w:rPr>
  </w:style>
  <w:style w:type="paragraph" w:styleId="6">
    <w:name w:val="heading 6"/>
    <w:basedOn w:val="a0"/>
    <w:next w:val="a0"/>
    <w:link w:val="60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0"/>
    <w:next w:val="a0"/>
    <w:link w:val="70"/>
    <w:qFormat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0"/>
    <w:next w:val="a0"/>
    <w:link w:val="90"/>
    <w:qFormat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Title"/>
    <w:basedOn w:val="a0"/>
    <w:next w:val="a0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0"/>
    <w:next w:val="a0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0"/>
    <w:next w:val="a0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1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0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0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0"/>
    <w:next w:val="a0"/>
    <w:uiPriority w:val="99"/>
    <w:unhideWhenUsed/>
    <w:pPr>
      <w:spacing w:after="0"/>
    </w:pPr>
  </w:style>
  <w:style w:type="paragraph" w:styleId="af3">
    <w:name w:val="Balloon Text"/>
    <w:basedOn w:val="a0"/>
    <w:link w:val="af4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Pr>
      <w:rFonts w:ascii="Tahoma" w:hAnsi="Tahoma" w:cs="Tahoma"/>
      <w:sz w:val="16"/>
      <w:szCs w:val="16"/>
    </w:rPr>
  </w:style>
  <w:style w:type="table" w:styleId="af5">
    <w:name w:val="Table Grid"/>
    <w:basedOn w:val="a2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header"/>
    <w:basedOn w:val="a0"/>
    <w:link w:val="af7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link w:val="af6"/>
    <w:uiPriority w:val="99"/>
    <w:rPr>
      <w:rFonts w:cs="Times New Roman"/>
    </w:rPr>
  </w:style>
  <w:style w:type="paragraph" w:styleId="af8">
    <w:name w:val="footer"/>
    <w:basedOn w:val="a0"/>
    <w:link w:val="af9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link w:val="af8"/>
    <w:uiPriority w:val="99"/>
    <w:rPr>
      <w:rFonts w:cs="Times New Roman"/>
    </w:rPr>
  </w:style>
  <w:style w:type="paragraph" w:customStyle="1" w:styleId="ConsPlusTitle">
    <w:name w:val="ConsPlusTitle"/>
    <w:uiPriority w:val="99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afa">
    <w:name w:val="Body Text Indent"/>
    <w:basedOn w:val="a0"/>
    <w:link w:val="afb"/>
    <w:uiPriority w:val="99"/>
    <w:pPr>
      <w:spacing w:after="120"/>
      <w:ind w:left="283"/>
    </w:pPr>
    <w:rPr>
      <w:rFonts w:ascii="Century Gothic" w:eastAsia="Times New Roman" w:hAnsi="Century Gothic"/>
      <w:lang w:val="en-US"/>
    </w:rPr>
  </w:style>
  <w:style w:type="character" w:customStyle="1" w:styleId="afb">
    <w:name w:val="Основной текст с отступом Знак"/>
    <w:link w:val="afa"/>
    <w:uiPriority w:val="99"/>
    <w:rPr>
      <w:rFonts w:ascii="Century Gothic" w:hAnsi="Century Gothic" w:cs="Times New Roman"/>
      <w:lang w:val="en-US"/>
    </w:rPr>
  </w:style>
  <w:style w:type="paragraph" w:styleId="afc">
    <w:name w:val="No Spacing"/>
    <w:uiPriority w:val="99"/>
    <w:qFormat/>
    <w:rPr>
      <w:sz w:val="22"/>
      <w:szCs w:val="22"/>
      <w:lang w:eastAsia="en-US"/>
    </w:rPr>
  </w:style>
  <w:style w:type="character" w:styleId="afd">
    <w:name w:val="Hyperlink"/>
    <w:uiPriority w:val="99"/>
    <w:rPr>
      <w:rFonts w:cs="Times New Roman"/>
      <w:color w:val="0000FF"/>
      <w:u w:val="single"/>
    </w:rPr>
  </w:style>
  <w:style w:type="character" w:styleId="afe">
    <w:name w:val="Placeholder Text"/>
    <w:uiPriority w:val="99"/>
    <w:semiHidden/>
    <w:rPr>
      <w:rFonts w:cs="Times New Roman"/>
      <w:color w:val="808080"/>
    </w:rPr>
  </w:style>
  <w:style w:type="paragraph" w:styleId="aff">
    <w:name w:val="Subtitle"/>
    <w:basedOn w:val="a0"/>
    <w:next w:val="a0"/>
    <w:link w:val="aff0"/>
    <w:uiPriority w:val="99"/>
    <w:qFormat/>
    <w:pPr>
      <w:numPr>
        <w:ilvl w:val="1"/>
      </w:numPr>
      <w:spacing w:after="160"/>
    </w:pPr>
    <w:rPr>
      <w:rFonts w:eastAsia="Times New Roman"/>
      <w:color w:val="5A5A5A"/>
      <w:spacing w:val="15"/>
    </w:rPr>
  </w:style>
  <w:style w:type="character" w:customStyle="1" w:styleId="aff0">
    <w:name w:val="Подзаголовок Знак"/>
    <w:link w:val="aff"/>
    <w:uiPriority w:val="99"/>
    <w:rPr>
      <w:rFonts w:eastAsia="Times New Roman" w:cs="Times New Roman"/>
      <w:color w:val="5A5A5A"/>
      <w:spacing w:val="15"/>
    </w:rPr>
  </w:style>
  <w:style w:type="character" w:customStyle="1" w:styleId="13">
    <w:name w:val="Стиль1"/>
    <w:uiPriority w:val="99"/>
    <w:rPr>
      <w:rFonts w:cs="Times New Roman"/>
      <w:u w:val="single"/>
    </w:rPr>
  </w:style>
  <w:style w:type="character" w:customStyle="1" w:styleId="25">
    <w:name w:val="Стиль2"/>
    <w:uiPriority w:val="99"/>
    <w:rPr>
      <w:rFonts w:cs="Times New Roman"/>
      <w:u w:val="single"/>
    </w:rPr>
  </w:style>
  <w:style w:type="paragraph" w:customStyle="1" w:styleId="ConsPlusNormal">
    <w:name w:val="ConsPlusNormal"/>
    <w:rPr>
      <w:rFonts w:ascii="Arial Narrow" w:eastAsia="Times New Roman" w:hAnsi="Arial Narrow" w:cs="Arial Narrow"/>
      <w:sz w:val="12"/>
      <w:szCs w:val="12"/>
    </w:rPr>
  </w:style>
  <w:style w:type="paragraph" w:styleId="aff1">
    <w:name w:val="Body Text"/>
    <w:basedOn w:val="a0"/>
    <w:link w:val="aff2"/>
    <w:uiPriority w:val="99"/>
    <w:unhideWhenUsed/>
    <w:pPr>
      <w:spacing w:after="120"/>
    </w:pPr>
  </w:style>
  <w:style w:type="character" w:customStyle="1" w:styleId="aff2">
    <w:name w:val="Основной текст Знак"/>
    <w:link w:val="aff1"/>
    <w:uiPriority w:val="99"/>
    <w:rPr>
      <w:sz w:val="22"/>
      <w:szCs w:val="22"/>
      <w:lang w:eastAsia="en-US"/>
    </w:rPr>
  </w:style>
  <w:style w:type="character" w:customStyle="1" w:styleId="10">
    <w:name w:val="Заголовок 1 Знак"/>
    <w:link w:val="1"/>
    <w:rPr>
      <w:rFonts w:ascii="Arial" w:eastAsia="Times New Roman" w:hAnsi="Arial"/>
      <w:b/>
      <w:sz w:val="28"/>
    </w:rPr>
  </w:style>
  <w:style w:type="character" w:customStyle="1" w:styleId="20">
    <w:name w:val="Заголовок 2 Знак"/>
    <w:link w:val="2"/>
    <w:rPr>
      <w:rFonts w:ascii="Arial" w:eastAsia="Times New Roman" w:hAnsi="Arial"/>
      <w:b/>
      <w:i/>
      <w:sz w:val="24"/>
    </w:rPr>
  </w:style>
  <w:style w:type="character" w:customStyle="1" w:styleId="30">
    <w:name w:val="Заголовок 3 Знак"/>
    <w:link w:val="3"/>
    <w:rPr>
      <w:rFonts w:ascii="Arial" w:eastAsia="Times New Roman" w:hAnsi="Arial"/>
      <w:sz w:val="24"/>
    </w:rPr>
  </w:style>
  <w:style w:type="character" w:customStyle="1" w:styleId="40">
    <w:name w:val="Заголовок 4 Знак"/>
    <w:link w:val="4"/>
    <w:rPr>
      <w:rFonts w:ascii="Arial" w:eastAsia="Times New Roman" w:hAnsi="Arial"/>
      <w:b/>
      <w:sz w:val="24"/>
    </w:rPr>
  </w:style>
  <w:style w:type="character" w:customStyle="1" w:styleId="50">
    <w:name w:val="Заголовок 5 Знак"/>
    <w:link w:val="5"/>
    <w:rPr>
      <w:rFonts w:ascii="Times New Roman" w:eastAsia="Times New Roman" w:hAnsi="Times New Roman"/>
      <w:sz w:val="22"/>
    </w:rPr>
  </w:style>
  <w:style w:type="character" w:customStyle="1" w:styleId="60">
    <w:name w:val="Заголовок 6 Знак"/>
    <w:link w:val="6"/>
    <w:rPr>
      <w:rFonts w:ascii="Times New Roman" w:eastAsia="Times New Roman" w:hAnsi="Times New Roman"/>
      <w:i/>
      <w:sz w:val="22"/>
    </w:rPr>
  </w:style>
  <w:style w:type="character" w:customStyle="1" w:styleId="70">
    <w:name w:val="Заголовок 7 Знак"/>
    <w:link w:val="7"/>
    <w:rPr>
      <w:rFonts w:ascii="Arial" w:eastAsia="Times New Roman" w:hAnsi="Arial"/>
    </w:rPr>
  </w:style>
  <w:style w:type="character" w:customStyle="1" w:styleId="80">
    <w:name w:val="Заголовок 8 Знак"/>
    <w:link w:val="8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Pr>
      <w:rFonts w:ascii="Arial" w:eastAsia="Times New Roman" w:hAnsi="Arial"/>
      <w:b/>
      <w:i/>
      <w:sz w:val="18"/>
    </w:rPr>
  </w:style>
  <w:style w:type="paragraph" w:styleId="a">
    <w:name w:val="List Bullet"/>
    <w:basedOn w:val="a0"/>
    <w:uiPriority w:val="99"/>
    <w:unhideWhenUsed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16</Pages>
  <Words>3325</Words>
  <Characters>18954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Екатерина Усова</dc:creator>
  <cp:keywords/>
  <dc:description/>
  <cp:lastModifiedBy>Светлана Асеева</cp:lastModifiedBy>
  <cp:revision>18</cp:revision>
  <cp:lastPrinted>2026-07-28T04:52:00Z</cp:lastPrinted>
  <dcterms:created xsi:type="dcterms:W3CDTF">2026-05-27T12:31:00Z</dcterms:created>
  <dcterms:modified xsi:type="dcterms:W3CDTF">2026-07-28T04:52:00Z</dcterms:modified>
</cp:coreProperties>
</file>